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t>Задание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1.2.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</w:t>
      </w:r>
      <w:r w:rsidRPr="00E03CC1">
        <w:rPr>
          <w:b w:val="0"/>
          <w:sz w:val="28"/>
          <w:szCs w:val="28"/>
        </w:rPr>
        <w:t>Изучение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анализ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образовательных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порталов</w:t>
      </w:r>
    </w:p>
    <w:p w:rsidR="00ED2B26" w:rsidRDefault="00ED2B26" w:rsidP="00ED2B26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C1" w:rsidRDefault="00E03CC1" w:rsidP="00ED2B26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C1" w:rsidRPr="00E03CC1" w:rsidRDefault="00E03CC1" w:rsidP="00E03CC1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t xml:space="preserve">«Яндекс.Учебник» https://education.yandex.ru/ 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E03CC1">
        <w:rPr>
          <w:b w:val="0"/>
          <w:sz w:val="28"/>
          <w:szCs w:val="28"/>
          <w:u w:val="single"/>
        </w:rPr>
        <w:t>Процесс обучения: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t>После регистрации преподавателю необходимо добавить информацию об обучающихся, впоследствии для каждо</w:t>
      </w:r>
      <w:bookmarkStart w:id="0" w:name="_GoBack"/>
      <w:bookmarkEnd w:id="0"/>
      <w:r w:rsidRPr="00E03CC1">
        <w:rPr>
          <w:b w:val="0"/>
          <w:sz w:val="28"/>
          <w:szCs w:val="28"/>
        </w:rPr>
        <w:t xml:space="preserve">го из них можно сформировать персональный набор задач. Преподаватель настраивает задания: выбирает предмет, класс обучения, раздел образовательной программы (например, действия с числами), тему задания и задачи (для задач доступны подробные описания). Выбранные задачи попадают в список, в котором можно настроить сроки выполнения задания и направить определенным ученикам (для каждого ученика в личном кабинете преподавателя система автоматически создает логин и пароль). После выполнения заданий учениками задания автоматически проверяются, и результаты становятся доступны преподавателю в личном кабинете. Существует также возможность «ручной» корректировки учебных планов учеников учителем, то есть функционал сервиса позволяет учителю распределять и менять задачи каждому обучающемуся на основе результатов их выполнения и прогресса ученика. 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E03CC1">
        <w:rPr>
          <w:b w:val="0"/>
          <w:sz w:val="28"/>
          <w:szCs w:val="28"/>
          <w:u w:val="single"/>
        </w:rPr>
        <w:t>Как начать использование: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t>Учителю необходимо пройти простую регистрацию на платформе с указанием персональных данных и образовательного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учреждения (привязка к образовательному учреждению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необязательна, можно указать любое учреждение при регистрации). Сервис доступен в веб-версии, для ПК не требуется установка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дополнительного ПО.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Существуют мобильные приложения для операционных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систем iOS и Android.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Для обучения необходимы персональный компьютер, планшет или смартфон, а также доступ в интернет.</w:t>
      </w:r>
    </w:p>
    <w:p w:rsidR="00333C3C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  <w:u w:val="single"/>
        </w:rPr>
        <w:t>Стоимость: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lastRenderedPageBreak/>
        <w:t>бесплатно</w:t>
      </w:r>
    </w:p>
    <w:p w:rsidR="00E03CC1" w:rsidRP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E03CC1">
        <w:rPr>
          <w:b w:val="0"/>
          <w:sz w:val="28"/>
          <w:szCs w:val="28"/>
          <w:u w:val="single"/>
        </w:rPr>
        <w:t>Недостатки:</w:t>
      </w:r>
    </w:p>
    <w:p w:rsidR="00E03CC1" w:rsidRDefault="00E03CC1" w:rsidP="00E03CC1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E03CC1">
        <w:rPr>
          <w:b w:val="0"/>
          <w:sz w:val="28"/>
          <w:szCs w:val="28"/>
        </w:rPr>
        <w:t>Нет обучающих материалов (цифровых учебников или видеолекций).</w:t>
      </w:r>
      <w:r>
        <w:rPr>
          <w:b w:val="0"/>
          <w:sz w:val="28"/>
          <w:szCs w:val="28"/>
        </w:rPr>
        <w:t xml:space="preserve"> </w:t>
      </w:r>
      <w:r w:rsidRPr="00E03CC1">
        <w:rPr>
          <w:b w:val="0"/>
          <w:sz w:val="28"/>
          <w:szCs w:val="28"/>
        </w:rPr>
        <w:t>Нет инструментов для удаленного проведения видеоуроков. Нет личного кабинета для родителей и для администрации школы.</w:t>
      </w:r>
    </w:p>
    <w:p w:rsidR="00333C3C" w:rsidRDefault="00333C3C" w:rsidP="00333C3C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«Учи.ру»</w:t>
      </w:r>
      <w:r>
        <w:rPr>
          <w:b w:val="0"/>
          <w:sz w:val="28"/>
          <w:szCs w:val="28"/>
        </w:rPr>
        <w:t xml:space="preserve"> </w:t>
      </w:r>
      <w:hyperlink r:id="rId8" w:history="1">
        <w:r w:rsidRPr="00333C3C">
          <w:rPr>
            <w:b w:val="0"/>
            <w:sz w:val="28"/>
            <w:szCs w:val="28"/>
          </w:rPr>
          <w:t>https://uchi.ru/</w:t>
        </w:r>
      </w:hyperlink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Процесс обучения: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После регистрации преподавателю необходимо выбрать предмет и класс, а также ввести информацию об учениках: имя, фамилию и пол. Система автоматически формирует для них логины и пароли, которые в дальнейшем </w:t>
      </w:r>
      <w:r>
        <w:rPr>
          <w:b w:val="0"/>
          <w:sz w:val="28"/>
          <w:szCs w:val="28"/>
        </w:rPr>
        <w:t xml:space="preserve">используются </w:t>
      </w:r>
      <w:r w:rsidRPr="00333C3C">
        <w:rPr>
          <w:b w:val="0"/>
          <w:sz w:val="28"/>
          <w:szCs w:val="28"/>
        </w:rPr>
        <w:t xml:space="preserve">в процессе обучения. После ввода данной информации учитель определяет предмет для класса и формирует интерактивные задания: для каждого ученика можно сформировать персональный набор задач. Настройка заданий происходит при помощи выбора темы задания и собственно задач (для учителя предусмотрен простой способ просмотра примеров заданий). После выполнения заданий учениками преподавателю доступны их результаты в личном кабинете. Учитель также может посмотреть дату последней активности ученика на платформе. Ключевое отличие сервиса от похожих решений </w:t>
      </w:r>
      <w:r>
        <w:rPr>
          <w:b w:val="0"/>
          <w:sz w:val="28"/>
          <w:szCs w:val="28"/>
        </w:rPr>
        <w:t>-</w:t>
      </w:r>
      <w:r w:rsidRPr="00333C3C">
        <w:rPr>
          <w:b w:val="0"/>
          <w:sz w:val="28"/>
          <w:szCs w:val="28"/>
        </w:rPr>
        <w:t xml:space="preserve"> наличие ограничения на платформе. До 16:00 по местному времени все ученики могут заниматься без ограничений на платформе при работе с учителем. В вечернее время ученикам доступно еще по 20 заданий каждый день. Выполнение задач сверх установленного лимита является платным.</w:t>
      </w:r>
      <w:r>
        <w:rPr>
          <w:b w:val="0"/>
          <w:sz w:val="28"/>
          <w:szCs w:val="28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Как начать использование: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Учителю необходимо пройти простую регистрацию на платформе с указанием персональных данных и образовательного учреждения (привязка к образовательному учреждению необязательна, можно указать любое учреждение при регистрации).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 xml:space="preserve">Сервис доступен в веб-версии, пользователю не требуется установка дополнительного ПО. У сервиса отсутствуют </w:t>
      </w:r>
      <w:r w:rsidRPr="00333C3C">
        <w:rPr>
          <w:b w:val="0"/>
          <w:sz w:val="28"/>
          <w:szCs w:val="28"/>
        </w:rPr>
        <w:lastRenderedPageBreak/>
        <w:t>мобильные приложения. Оптимальным для обучения является персональный компьютер.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Стоимость</w:t>
      </w:r>
    </w:p>
    <w:p w:rsidR="00333C3C" w:rsidRPr="00E03CC1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Базовая стоимость годовой подписки на безлимитное решение заданий для школьника на один предмет </w:t>
      </w:r>
      <w:r>
        <w:rPr>
          <w:b w:val="0"/>
          <w:sz w:val="28"/>
          <w:szCs w:val="28"/>
        </w:rPr>
        <w:t>-</w:t>
      </w:r>
      <w:r w:rsidRPr="00333C3C">
        <w:rPr>
          <w:b w:val="0"/>
          <w:sz w:val="28"/>
          <w:szCs w:val="28"/>
        </w:rPr>
        <w:t xml:space="preserve"> 1490 рублей.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  <w:u w:val="single"/>
        </w:rPr>
        <w:t>Недостатки: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Нет собственных обучающих материалов (цифровых учебников, видеоуроков). Сейчас сервис рекомендует использовать ресурсы российской электронной школы для изучения видеоуроков по разным предметам. Нет личного кабинета для администрации школы</w:t>
      </w:r>
      <w:r>
        <w:rPr>
          <w:b w:val="0"/>
          <w:sz w:val="28"/>
          <w:szCs w:val="28"/>
        </w:rPr>
        <w:t>.</w:t>
      </w:r>
    </w:p>
    <w:p w:rsidR="00333C3C" w:rsidRPr="00333C3C" w:rsidRDefault="00333C3C" w:rsidP="00333C3C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ЯКласс</w:t>
      </w:r>
      <w:r>
        <w:rPr>
          <w:b w:val="0"/>
          <w:sz w:val="28"/>
          <w:szCs w:val="28"/>
          <w:u w:val="single"/>
        </w:rPr>
        <w:t xml:space="preserve"> </w:t>
      </w:r>
      <w:hyperlink r:id="rId9" w:history="1">
        <w:r w:rsidRPr="00333C3C">
          <w:rPr>
            <w:b w:val="0"/>
            <w:sz w:val="28"/>
            <w:szCs w:val="28"/>
          </w:rPr>
          <w:t>https://www.yaklass.ru/</w:t>
        </w:r>
      </w:hyperlink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Процесс обучения: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Зарегистрировавшись, преподаватель должен выбрать предмет и класс, а также ввести информацию о школе. Сервис предоставляет возможность связать свой профиль с учетной записью электронного журнала. После регистрации представители сервиса связываются для подтверждения информации со школой, в которой работает учитель. После подтверждения информации учителю автоматически становятся доступны результаты учеников: в личном кабинете можно следить за их прогрессом. Сервис предоставляет расширенную аналитику по каждой теме и каждому ученику, включая: тип задания, уровень сложности, количество попыток, время выполнения и т. д.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После подтверждения аккаунта сервис предоставляет возможность формирования для каждого ученика набора обучающих материалов и заданий (в том числе персонального). Настройка происходит при помощи выбора предмета, класса, темы, обучающего материала или задания. После выполнения заданий учениками преподавателю доступны их результаты в личном кабинете.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Ключевое отличие сервиса от похожих решений - ограниченность функционала и ряд обучающих материалов и заданий на платформе как для преподавателя, так и для ученика.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 xml:space="preserve">Платная версия для ученика дает правильный ответ в случае ошибки и </w:t>
      </w:r>
      <w:r w:rsidRPr="00333C3C">
        <w:rPr>
          <w:b w:val="0"/>
          <w:sz w:val="28"/>
          <w:szCs w:val="28"/>
        </w:rPr>
        <w:lastRenderedPageBreak/>
        <w:t>неограниченный доступ к решению любого задания.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Платная версия для учителя дает доступ к методическим рекомендациям, правильным ответам и решениям всех заданий, просмотр результатов учеников и доступ к проверочным работам, вариативность предоставляемых заданий.</w:t>
      </w:r>
      <w:r>
        <w:rPr>
          <w:b w:val="0"/>
          <w:sz w:val="28"/>
          <w:szCs w:val="28"/>
        </w:rPr>
        <w:t xml:space="preserve"> 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Как начать использование: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Учителю необходимо пройти простую регистрацию на платформе с указанием персональных данных и образовательного учреждения, далее подтвердить свою личность и место работы (для быстрого доступа и ограниченного функционала привязка к образовательному учреждению необязательна, при регистрации можно указать любое учреждение). Сервис доступен в веб-версии, пользователю не требуется установка дополнительного ПО. Сервис также предоставляет доступ к материалам портала «Интернет-урок» и 1-С по платной подписке.  У сервиса отсутствуют мобильные приложения. Для об учения оптимально подходит персональный компьютер.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Стоимость: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Базовая годовая подписка для ученика - 1299 рублей. Базовая годовая подписка для учителя - 1299 рублей.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  <w:u w:val="single"/>
        </w:rPr>
        <w:t>Недостатки:</w:t>
      </w:r>
    </w:p>
    <w:p w:rsidR="00333C3C" w:rsidRPr="00333C3C" w:rsidRDefault="00333C3C" w:rsidP="00333C3C">
      <w:pPr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 инструментов для удаленного проведения видеоуроков. Отсутствует персональная роль для администрации школы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3C3C" w:rsidRDefault="00333C3C" w:rsidP="00333C3C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«Фоксфорд»</w:t>
      </w:r>
      <w:r>
        <w:rPr>
          <w:b w:val="0"/>
          <w:sz w:val="28"/>
          <w:szCs w:val="28"/>
        </w:rPr>
        <w:t xml:space="preserve"> </w:t>
      </w:r>
      <w:hyperlink r:id="rId10" w:history="1">
        <w:r w:rsidRPr="00333C3C">
          <w:rPr>
            <w:rStyle w:val="a5"/>
            <w:b w:val="0"/>
            <w:color w:val="auto"/>
            <w:sz w:val="28"/>
            <w:szCs w:val="28"/>
            <w:u w:val="none"/>
          </w:rPr>
          <w:t>https://foxford.ru/</w:t>
        </w:r>
      </w:hyperlink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Процесс обучения: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Зарегистировавшись, ученик или родитель выбирает в каталоге интересующий его курс. После оплаты система предоставляет доступ к теоретическим материалам, видеозаписям проведенных занятий, конспектам, заданиям. Назначается время проведения вебинара преподавателем с группой учеников, далее осуществляются проведение занятий с преподавателем, проверка работы ученика преподавателем, ответы на вопросы.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Как начать использование: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lastRenderedPageBreak/>
        <w:t>Сервис ориентирован на ученика. Ученику или его родителям необходимо зарегистрироваться на платформе, после чего станет доступен каталог всех имеющихся курсов, а также каталог предметов, по которым можно учиться непосредственно с репетитором. Сервис доступен в веб-версии, пользователю не требуется установка дополнительного ПО.  Существуют мобильные приложения для операционных систем iOS и Android . Для обучения необходим персональный компьютер, планшет или смартфон, а также доступ в интернет.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Стоимость: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От 500 до 3000 рублей в месяц.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  <w:u w:val="single"/>
        </w:rPr>
        <w:t>Недостатки: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Сценарий сервиса не включает в себя роли школьного учителя, сервис может быть использован только в качестве дополнительного образования учеников (например, для закрепления пройденного материала на уроках).</w:t>
      </w:r>
    </w:p>
    <w:p w:rsidR="00333C3C" w:rsidRPr="00333C3C" w:rsidRDefault="00333C3C" w:rsidP="00333C3C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«Просвещение» http://prosv.ru, </w:t>
      </w:r>
      <w:hyperlink r:id="rId11" w:history="1">
        <w:r w:rsidRPr="00333C3C">
          <w:rPr>
            <w:rStyle w:val="a5"/>
            <w:b w:val="0"/>
            <w:color w:val="auto"/>
            <w:sz w:val="28"/>
            <w:szCs w:val="28"/>
            <w:u w:val="none"/>
          </w:rPr>
          <w:t>www.olimpium.ru</w:t>
        </w:r>
      </w:hyperlink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Процесс обучения: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Пользователь выбирает нужный ему учебник и изучает его в электронной форме в формате pdf.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Как начать использование: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На сайте ГК «Просвещение» доступно сообщение о предоставлении свободного доступа к электронным учебникам. При нажатии на данное сообщение пользователь переходит в реестр электронных форм учебников, выбирает необходимый учебник, который открывается для него в браузере в формате pdf.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Стоимость: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В обычный период при оплате в среднем от 50 до 200 рублей за учебник.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  <w:u w:val="single"/>
        </w:rPr>
        <w:t>Недостатки: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lastRenderedPageBreak/>
        <w:t>Нет интерактивных обучающих заданий для всех учебников. Нет инструментов для удаленного проведения видеоуроков. Отсутствуют средства учебной аналитики.</w:t>
      </w:r>
    </w:p>
    <w:p w:rsidR="00333C3C" w:rsidRPr="00333C3C" w:rsidRDefault="00333C3C" w:rsidP="00333C3C">
      <w:pPr>
        <w:pStyle w:val="2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Мобильное электронное образование (МЭО) </w:t>
      </w:r>
      <w:hyperlink r:id="rId12" w:history="1">
        <w:r w:rsidRPr="00333C3C">
          <w:rPr>
            <w:rStyle w:val="a5"/>
            <w:b w:val="0"/>
            <w:color w:val="auto"/>
            <w:sz w:val="28"/>
            <w:szCs w:val="28"/>
            <w:u w:val="none"/>
          </w:rPr>
          <w:t>https://mob-edu.ru/</w:t>
        </w:r>
      </w:hyperlink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Процесс обучения: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После регистрации в системе преподавателю </w:t>
      </w:r>
      <w:r>
        <w:rPr>
          <w:b w:val="0"/>
          <w:sz w:val="28"/>
          <w:szCs w:val="28"/>
        </w:rPr>
        <w:t xml:space="preserve">необходимо </w:t>
      </w:r>
      <w:r w:rsidRPr="00333C3C">
        <w:rPr>
          <w:b w:val="0"/>
          <w:sz w:val="28"/>
          <w:szCs w:val="28"/>
        </w:rPr>
        <w:t xml:space="preserve">добавить информацию об учениках. Преподаватель </w:t>
      </w:r>
      <w:r>
        <w:rPr>
          <w:b w:val="0"/>
          <w:sz w:val="28"/>
          <w:szCs w:val="28"/>
        </w:rPr>
        <w:t xml:space="preserve">выбирает </w:t>
      </w:r>
      <w:r w:rsidRPr="00333C3C">
        <w:rPr>
          <w:b w:val="0"/>
          <w:sz w:val="28"/>
          <w:szCs w:val="28"/>
        </w:rPr>
        <w:t>предмет, класс обучения, раздел образовательной программы (например, действия с числами), тему и образовательные</w:t>
      </w:r>
      <w:r>
        <w:rPr>
          <w:b w:val="0"/>
          <w:sz w:val="28"/>
          <w:szCs w:val="28"/>
        </w:rPr>
        <w:t xml:space="preserve"> материалы. </w:t>
      </w:r>
      <w:r w:rsidRPr="00333C3C">
        <w:rPr>
          <w:b w:val="0"/>
          <w:sz w:val="28"/>
          <w:szCs w:val="28"/>
        </w:rPr>
        <w:t>Учителям предоставляется возможность проведения видеозвонков, доступ к образовательной аналитике учеников. Также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у них есть возможность «ручного» построения индивидуальных учебных планов обучающихся.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На платформе есть адаптированные образовательные программы для детей с ОВЗ. Выполненные учениками задания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автоматически проверяются, результаты доступны преподавателю в личном кабинете.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4"/>
          <w:szCs w:val="24"/>
        </w:rPr>
      </w:pPr>
      <w:r w:rsidRPr="00333C3C">
        <w:rPr>
          <w:b w:val="0"/>
          <w:sz w:val="28"/>
          <w:szCs w:val="28"/>
          <w:u w:val="single"/>
        </w:rPr>
        <w:t>Как начать использование:</w:t>
      </w:r>
      <w:r w:rsidRPr="00333C3C">
        <w:rPr>
          <w:sz w:val="24"/>
          <w:szCs w:val="24"/>
        </w:rPr>
        <w:t xml:space="preserve"> 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Ученику необходимо пройти регистрацию на </w:t>
      </w:r>
      <w:r>
        <w:rPr>
          <w:b w:val="0"/>
          <w:sz w:val="28"/>
          <w:szCs w:val="28"/>
        </w:rPr>
        <w:t xml:space="preserve">платформе </w:t>
      </w:r>
      <w:r w:rsidRPr="00333C3C">
        <w:rPr>
          <w:b w:val="0"/>
          <w:sz w:val="28"/>
          <w:szCs w:val="28"/>
        </w:rPr>
        <w:t xml:space="preserve">и оплатить выбранные </w:t>
      </w:r>
      <w:r>
        <w:rPr>
          <w:b w:val="0"/>
          <w:sz w:val="28"/>
          <w:szCs w:val="28"/>
        </w:rPr>
        <w:t xml:space="preserve">онлайн-курсы. </w:t>
      </w:r>
      <w:r w:rsidRPr="00333C3C">
        <w:rPr>
          <w:b w:val="0"/>
          <w:sz w:val="28"/>
          <w:szCs w:val="28"/>
        </w:rPr>
        <w:t>Образовательная организация должна заплатить за определенное количество учеников.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 xml:space="preserve">Сервис доступен в веб-версии, для ПК не требуется </w:t>
      </w:r>
      <w:r>
        <w:rPr>
          <w:b w:val="0"/>
          <w:sz w:val="28"/>
          <w:szCs w:val="28"/>
        </w:rPr>
        <w:t xml:space="preserve">установка </w:t>
      </w:r>
      <w:r w:rsidRPr="00333C3C">
        <w:rPr>
          <w:b w:val="0"/>
          <w:sz w:val="28"/>
          <w:szCs w:val="28"/>
        </w:rPr>
        <w:t xml:space="preserve">дополнительного ПО. Для обучения необходимы персональный компьютер, а </w:t>
      </w:r>
      <w:r>
        <w:rPr>
          <w:b w:val="0"/>
          <w:sz w:val="28"/>
          <w:szCs w:val="28"/>
        </w:rPr>
        <w:t xml:space="preserve">также </w:t>
      </w:r>
      <w:r w:rsidRPr="00333C3C">
        <w:rPr>
          <w:b w:val="0"/>
          <w:sz w:val="28"/>
          <w:szCs w:val="28"/>
        </w:rPr>
        <w:t>доступ в интернет.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Стоимость:</w:t>
      </w:r>
    </w:p>
    <w:p w:rsidR="00333C3C" w:rsidRP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 xml:space="preserve">Для школ полный доступ к пакету курсов - 800 рублей на одного </w:t>
      </w:r>
      <w:r>
        <w:rPr>
          <w:b w:val="0"/>
          <w:sz w:val="28"/>
          <w:szCs w:val="28"/>
        </w:rPr>
        <w:t xml:space="preserve">обучающегося. </w:t>
      </w:r>
      <w:r w:rsidRPr="00333C3C">
        <w:rPr>
          <w:b w:val="0"/>
          <w:sz w:val="28"/>
          <w:szCs w:val="28"/>
        </w:rPr>
        <w:t>Для учеников - примерно 500 рублей.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  <w:u w:val="single"/>
        </w:rPr>
      </w:pPr>
      <w:r w:rsidRPr="00333C3C">
        <w:rPr>
          <w:b w:val="0"/>
          <w:sz w:val="28"/>
          <w:szCs w:val="28"/>
          <w:u w:val="single"/>
        </w:rPr>
        <w:t>Недостатки:</w:t>
      </w:r>
    </w:p>
    <w:p w:rsidR="00333C3C" w:rsidRDefault="00333C3C" w:rsidP="00333C3C">
      <w:pPr>
        <w:pStyle w:val="2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333C3C">
        <w:rPr>
          <w:b w:val="0"/>
          <w:sz w:val="28"/>
          <w:szCs w:val="28"/>
        </w:rPr>
        <w:t>Не хватает открытой информации о возможностях сер</w:t>
      </w:r>
      <w:r>
        <w:rPr>
          <w:b w:val="0"/>
          <w:sz w:val="28"/>
          <w:szCs w:val="28"/>
        </w:rPr>
        <w:t xml:space="preserve">виса </w:t>
      </w:r>
      <w:r w:rsidRPr="00333C3C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>наглядными примерами работы сервиса. На сайте практически невозможно найти информацию о функционале</w:t>
      </w:r>
      <w:r>
        <w:rPr>
          <w:b w:val="0"/>
          <w:sz w:val="28"/>
          <w:szCs w:val="28"/>
        </w:rPr>
        <w:t xml:space="preserve"> </w:t>
      </w:r>
      <w:r w:rsidRPr="00333C3C">
        <w:rPr>
          <w:b w:val="0"/>
          <w:sz w:val="28"/>
          <w:szCs w:val="28"/>
        </w:rPr>
        <w:t xml:space="preserve">платформы, существующих учебных материалах, а </w:t>
      </w:r>
      <w:r>
        <w:rPr>
          <w:b w:val="0"/>
          <w:sz w:val="28"/>
          <w:szCs w:val="28"/>
        </w:rPr>
        <w:t xml:space="preserve">также </w:t>
      </w:r>
      <w:r w:rsidRPr="00333C3C">
        <w:rPr>
          <w:b w:val="0"/>
          <w:sz w:val="28"/>
          <w:szCs w:val="28"/>
        </w:rPr>
        <w:t>о возможностях учителя и ученика.</w:t>
      </w:r>
    </w:p>
    <w:sectPr w:rsidR="00333C3C" w:rsidSect="00333C3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AE" w:rsidRDefault="004F2FAE" w:rsidP="00940A09">
      <w:pPr>
        <w:spacing w:after="0" w:line="240" w:lineRule="auto"/>
      </w:pPr>
      <w:r>
        <w:separator/>
      </w:r>
    </w:p>
  </w:endnote>
  <w:endnote w:type="continuationSeparator" w:id="0">
    <w:p w:rsidR="004F2FAE" w:rsidRDefault="004F2FAE" w:rsidP="00940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1843"/>
      <w:docPartObj>
        <w:docPartGallery w:val="Page Numbers (Bottom of Page)"/>
        <w:docPartUnique/>
      </w:docPartObj>
    </w:sdtPr>
    <w:sdtContent>
      <w:p w:rsidR="00940A09" w:rsidRDefault="00940A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40A09" w:rsidRDefault="00940A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AE" w:rsidRDefault="004F2FAE" w:rsidP="00940A09">
      <w:pPr>
        <w:spacing w:after="0" w:line="240" w:lineRule="auto"/>
      </w:pPr>
      <w:r>
        <w:separator/>
      </w:r>
    </w:p>
  </w:footnote>
  <w:footnote w:type="continuationSeparator" w:id="0">
    <w:p w:rsidR="004F2FAE" w:rsidRDefault="004F2FAE" w:rsidP="00940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B21"/>
    <w:multiLevelType w:val="hybridMultilevel"/>
    <w:tmpl w:val="AF6A0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76C08"/>
    <w:multiLevelType w:val="hybridMultilevel"/>
    <w:tmpl w:val="A0C4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11833"/>
    <w:multiLevelType w:val="hybridMultilevel"/>
    <w:tmpl w:val="4B9615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7D0072A"/>
    <w:multiLevelType w:val="hybridMultilevel"/>
    <w:tmpl w:val="12A46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E6C25"/>
    <w:multiLevelType w:val="multilevel"/>
    <w:tmpl w:val="4F20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26"/>
    <w:rsid w:val="00333C3C"/>
    <w:rsid w:val="004F2FAE"/>
    <w:rsid w:val="00743E19"/>
    <w:rsid w:val="00897323"/>
    <w:rsid w:val="00940A09"/>
    <w:rsid w:val="00E03CC1"/>
    <w:rsid w:val="00E16378"/>
    <w:rsid w:val="00ED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2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D2B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2B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D2B26"/>
    <w:pPr>
      <w:ind w:left="720"/>
      <w:contextualSpacing/>
    </w:pPr>
  </w:style>
  <w:style w:type="character" w:customStyle="1" w:styleId="hl">
    <w:name w:val="hl"/>
    <w:basedOn w:val="a0"/>
    <w:rsid w:val="00ED2B26"/>
  </w:style>
  <w:style w:type="character" w:customStyle="1" w:styleId="10">
    <w:name w:val="Заголовок 1 Знак"/>
    <w:basedOn w:val="a0"/>
    <w:link w:val="1"/>
    <w:uiPriority w:val="9"/>
    <w:rsid w:val="00ED2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39"/>
    <w:rsid w:val="00E0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3C3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40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0A09"/>
  </w:style>
  <w:style w:type="paragraph" w:styleId="a8">
    <w:name w:val="footer"/>
    <w:basedOn w:val="a"/>
    <w:link w:val="a9"/>
    <w:uiPriority w:val="99"/>
    <w:unhideWhenUsed/>
    <w:rsid w:val="00940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0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2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D2B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2B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D2B26"/>
    <w:pPr>
      <w:ind w:left="720"/>
      <w:contextualSpacing/>
    </w:pPr>
  </w:style>
  <w:style w:type="character" w:customStyle="1" w:styleId="hl">
    <w:name w:val="hl"/>
    <w:basedOn w:val="a0"/>
    <w:rsid w:val="00ED2B26"/>
  </w:style>
  <w:style w:type="character" w:customStyle="1" w:styleId="10">
    <w:name w:val="Заголовок 1 Знак"/>
    <w:basedOn w:val="a0"/>
    <w:link w:val="1"/>
    <w:uiPriority w:val="9"/>
    <w:rsid w:val="00ED2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39"/>
    <w:rsid w:val="00E0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3C3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40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0A09"/>
  </w:style>
  <w:style w:type="paragraph" w:styleId="a8">
    <w:name w:val="footer"/>
    <w:basedOn w:val="a"/>
    <w:link w:val="a9"/>
    <w:uiPriority w:val="99"/>
    <w:unhideWhenUsed/>
    <w:rsid w:val="00940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limpiu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oxfor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3</cp:revision>
  <dcterms:created xsi:type="dcterms:W3CDTF">2022-05-24T17:14:00Z</dcterms:created>
  <dcterms:modified xsi:type="dcterms:W3CDTF">2022-05-24T17:58:00Z</dcterms:modified>
</cp:coreProperties>
</file>