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DB" w:rsidRPr="00AE5CDB" w:rsidRDefault="00AE5CDB" w:rsidP="00AE5C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</w:pPr>
      <w:r w:rsidRPr="00AE5CDB"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  <w:t>Тема: «Методы, технологии и инструменты корпоративного обучения учителей математики методике электронного обучения»</w:t>
      </w:r>
    </w:p>
    <w:p w:rsidR="00F71265" w:rsidRPr="00AE5CDB" w:rsidRDefault="00AE5CDB" w:rsidP="00AE5CD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E5CD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Актуальность исследования. Смена образовательных парадигм привела к реструктуризации системы образования, что вызвало появление новой образовательной среды, которая существенно отразилась на педагогических условиях самого образовательного процесса. Концептуальные подходы и принципы организации современной системы повышения квалификации педагогов, в частности учителей математики.</w:t>
      </w:r>
    </w:p>
    <w:p w:rsidR="00AE5CDB" w:rsidRPr="00AE5CDB" w:rsidRDefault="00AE5CDB" w:rsidP="00AE5CD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E5CD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Современная система курсов корпоративного обучения учителей  призвана стать центром обеспечения единства прикладных, фундаментальных и методологических знаний, составляющих основу профессиональной и общей культуры педагога, его широкую ориентацию в подходах к решению проблем и задач образования в условиях модернизации образования в отрасли электронного обучения. Ведущим базовым организационным механизмом непрерывного развития профессионализма педагогических работников в стратегических документах предусматривают институты повышения квалификации как лидеров отрасли, способных задавать новые нормы образованности.</w:t>
      </w:r>
    </w:p>
    <w:p w:rsidR="00AE5CDB" w:rsidRPr="00AE5CDB" w:rsidRDefault="00AE5CDB" w:rsidP="00AE5CD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E5CD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Методологическая деятельность курсов корпоративного обучения, направлена на предварительное изучение типичных образовательных проблем педагогических работников, определение наиболее востребованной информации опережающего характера, создание комплекса информационных, технических и учебно-методических условий. </w:t>
      </w:r>
    </w:p>
    <w:p w:rsidR="00AE5CDB" w:rsidRPr="00AE5CDB" w:rsidRDefault="00AE5CDB" w:rsidP="00AE5C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</w:rPr>
      </w:pPr>
      <w:r w:rsidRPr="00AE5CDB">
        <w:rPr>
          <w:color w:val="333333"/>
        </w:rPr>
        <w:t>Условием эффективного функционирования курсов электронного обучения является информационно-образовательная среда, содействующая развитию профессиональных компетентностей педагогических работников. Реализация инновационных методологических идей в образовательной деятельности при использовании интерактивных средств обучения, продуцирует раскрепощение мышления педагогов, реновации существующих средств и методов развития мышления, усиливает мотивацию развития профессиональных компетенций.</w:t>
      </w:r>
    </w:p>
    <w:p w:rsidR="00AE5CDB" w:rsidRDefault="00AE5CDB" w:rsidP="00AE5C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</w:rPr>
      </w:pPr>
      <w:r w:rsidRPr="00AE5CDB">
        <w:rPr>
          <w:color w:val="333333"/>
        </w:rPr>
        <w:t xml:space="preserve">Следует отметить, что темп обновления средств </w:t>
      </w:r>
      <w:r w:rsidR="008D0457">
        <w:rPr>
          <w:color w:val="333333"/>
        </w:rPr>
        <w:t>электронного обучения учителей</w:t>
      </w:r>
      <w:r w:rsidRPr="00AE5CDB">
        <w:rPr>
          <w:color w:val="333333"/>
        </w:rPr>
        <w:t xml:space="preserve"> опережает время их начала массового применения в учебном процессе. Конструирование индивидуальных траекторий в курсовой подготовке в системе повышения квалификации посредством </w:t>
      </w:r>
      <w:r w:rsidR="008D0457">
        <w:rPr>
          <w:color w:val="333333"/>
        </w:rPr>
        <w:t xml:space="preserve">электронных </w:t>
      </w:r>
      <w:r w:rsidRPr="00AE5CDB">
        <w:rPr>
          <w:color w:val="333333"/>
        </w:rPr>
        <w:t xml:space="preserve">средств обучения имеет огромное значение и влияние на обновление </w:t>
      </w:r>
      <w:proofErr w:type="spellStart"/>
      <w:proofErr w:type="gramStart"/>
      <w:r w:rsidRPr="00AE5CDB">
        <w:rPr>
          <w:color w:val="333333"/>
        </w:rPr>
        <w:t>ИКТ-компетентности</w:t>
      </w:r>
      <w:proofErr w:type="spellEnd"/>
      <w:proofErr w:type="gramEnd"/>
      <w:r w:rsidRPr="00AE5CDB">
        <w:rPr>
          <w:color w:val="333333"/>
        </w:rPr>
        <w:t xml:space="preserve"> педагогов и, в следствии, на совершенствование профессиональных компетенций в контексте современных тенденций развития образования.</w:t>
      </w:r>
    </w:p>
    <w:p w:rsidR="008D0457" w:rsidRDefault="008D0457" w:rsidP="008D045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lastRenderedPageBreak/>
        <w:t>Цель и задачи</w:t>
      </w:r>
      <w:r w:rsidRPr="00862FC0">
        <w:rPr>
          <w:color w:val="000000"/>
        </w:rPr>
        <w:t xml:space="preserve"> программы </w:t>
      </w:r>
      <w:r>
        <w:rPr>
          <w:color w:val="000000"/>
        </w:rPr>
        <w:t>корпоративного обучения</w:t>
      </w:r>
      <w:r w:rsidRPr="00862FC0">
        <w:rPr>
          <w:i/>
          <w:iCs/>
          <w:color w:val="000000"/>
        </w:rPr>
        <w:t> </w:t>
      </w:r>
      <w:r w:rsidRPr="00862FC0">
        <w:rPr>
          <w:color w:val="000000"/>
        </w:rPr>
        <w:t xml:space="preserve">учителей </w:t>
      </w:r>
      <w:r>
        <w:rPr>
          <w:color w:val="000000"/>
        </w:rPr>
        <w:t xml:space="preserve">математики </w:t>
      </w:r>
      <w:r w:rsidRPr="00862FC0">
        <w:rPr>
          <w:color w:val="000000"/>
        </w:rPr>
        <w:t>по использованию ЭОР в про</w:t>
      </w:r>
      <w:r>
        <w:rPr>
          <w:color w:val="000000"/>
        </w:rPr>
        <w:t>цессе обучения в основной школе:</w:t>
      </w:r>
    </w:p>
    <w:p w:rsidR="008D0457" w:rsidRPr="00862FC0" w:rsidRDefault="008D0457" w:rsidP="008D045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t>Цель:</w:t>
      </w:r>
      <w:r w:rsidRPr="00862FC0">
        <w:rPr>
          <w:color w:val="000000"/>
        </w:rPr>
        <w:t> Формирование готовности учителей к использованию ЭОР, что будет способствовать повышению эффективности деятельности учителей, а также обеспечению нового качества образования, повышению его доступности и эффективности в условиях реализации ФГОС ООО.</w:t>
      </w:r>
    </w:p>
    <w:p w:rsidR="008D0457" w:rsidRPr="00862FC0" w:rsidRDefault="008D0457" w:rsidP="008D045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t>Задачи:</w:t>
      </w:r>
    </w:p>
    <w:p w:rsidR="008D0457" w:rsidRPr="00862FC0" w:rsidRDefault="008D0457" w:rsidP="008D045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 w:rsidRPr="00862FC0">
        <w:rPr>
          <w:color w:val="000000"/>
        </w:rPr>
        <w:t>1) Формирование системы знаний о современных ЭОР, в том числе по математике.</w:t>
      </w:r>
      <w:proofErr w:type="gramEnd"/>
    </w:p>
    <w:p w:rsidR="008D0457" w:rsidRPr="00862FC0" w:rsidRDefault="008D0457" w:rsidP="008D045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color w:val="000000"/>
        </w:rPr>
        <w:t xml:space="preserve">2) Формирование системы умений по отбору ЭОР, реализации различных моделей организации деятельности учащихся (учебной и </w:t>
      </w:r>
      <w:proofErr w:type="spellStart"/>
      <w:r w:rsidRPr="00862FC0">
        <w:rPr>
          <w:color w:val="000000"/>
        </w:rPr>
        <w:t>внеучебной</w:t>
      </w:r>
      <w:proofErr w:type="spellEnd"/>
      <w:r w:rsidRPr="00862FC0">
        <w:rPr>
          <w:color w:val="000000"/>
        </w:rPr>
        <w:t>) на основе ЭОР в процессе обучения математике в основной школе.</w:t>
      </w:r>
    </w:p>
    <w:p w:rsidR="008D0457" w:rsidRPr="00862FC0" w:rsidRDefault="008D0457" w:rsidP="008D045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color w:val="000000"/>
        </w:rPr>
        <w:t>3) Формирование системы знаний об особенностях обучения учащихся математике, о формировании математической деятельности на основе использования ЭОР.</w:t>
      </w:r>
    </w:p>
    <w:p w:rsidR="008D0457" w:rsidRPr="008D0457" w:rsidRDefault="008D0457" w:rsidP="008D0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457">
        <w:rPr>
          <w:rFonts w:ascii="Times New Roman" w:hAnsi="Times New Roman" w:cs="Times New Roman"/>
          <w:sz w:val="24"/>
          <w:szCs w:val="24"/>
        </w:rPr>
        <w:t xml:space="preserve">Методы исследования:  </w:t>
      </w:r>
    </w:p>
    <w:p w:rsidR="008D0457" w:rsidRPr="008D0457" w:rsidRDefault="008D0457" w:rsidP="008D0457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D0457">
        <w:rPr>
          <w:rFonts w:ascii="Times New Roman" w:hAnsi="Times New Roman" w:cs="Times New Roman"/>
          <w:sz w:val="24"/>
          <w:szCs w:val="24"/>
        </w:rPr>
        <w:t>теоретические методы:  изучение и системный анализ научн</w:t>
      </w:r>
      <w:proofErr w:type="gramStart"/>
      <w:r w:rsidRPr="008D04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D0457">
        <w:rPr>
          <w:rFonts w:ascii="Times New Roman" w:hAnsi="Times New Roman" w:cs="Times New Roman"/>
          <w:sz w:val="24"/>
          <w:szCs w:val="24"/>
        </w:rPr>
        <w:t xml:space="preserve"> методической литературы по проблеме исследования, обобщение, сравнение,  конкретизация, моделирование и проектирование;</w:t>
      </w:r>
      <w:bookmarkStart w:id="0" w:name="_GoBack"/>
      <w:bookmarkEnd w:id="0"/>
    </w:p>
    <w:p w:rsidR="008D0457" w:rsidRDefault="008D0457" w:rsidP="008D0457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0457">
        <w:rPr>
          <w:rFonts w:ascii="Times New Roman" w:hAnsi="Times New Roman" w:cs="Times New Roman"/>
          <w:sz w:val="24"/>
          <w:szCs w:val="24"/>
        </w:rPr>
        <w:t>экспериментальные методы: анкетирование, педагогический эксперимент (констатирующий, формирующий, контрольный); методы педагогических измерений и диагностики, адекватные задачам исследования (поэлементный анализ, тестирование), метод экспертных оценок, методы статистической обработки результатов.</w:t>
      </w:r>
      <w:proofErr w:type="gramEnd"/>
    </w:p>
    <w:p w:rsidR="008D0457" w:rsidRPr="00A23305" w:rsidRDefault="008D0457" w:rsidP="008D04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05">
        <w:rPr>
          <w:rFonts w:ascii="Times New Roman" w:hAnsi="Times New Roman" w:cs="Times New Roman"/>
          <w:b/>
          <w:bCs/>
          <w:color w:val="000000"/>
        </w:rPr>
        <w:t xml:space="preserve">В качестве экспериментальной части </w:t>
      </w:r>
      <w:r w:rsidR="00A23305" w:rsidRPr="00A23305">
        <w:rPr>
          <w:rFonts w:ascii="Times New Roman" w:hAnsi="Times New Roman" w:cs="Times New Roman"/>
          <w:b/>
          <w:bCs/>
          <w:color w:val="000000"/>
        </w:rPr>
        <w:t>разработаем программу</w:t>
      </w:r>
      <w:r w:rsidRPr="00A2330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A23305" w:rsidRPr="00A23305">
        <w:rPr>
          <w:rFonts w:ascii="Times New Roman" w:hAnsi="Times New Roman" w:cs="Times New Roman"/>
          <w:b/>
          <w:bCs/>
          <w:color w:val="000000"/>
        </w:rPr>
        <w:t>корпоративного обучения</w:t>
      </w:r>
      <w:r w:rsidRPr="00A23305">
        <w:rPr>
          <w:rFonts w:ascii="Times New Roman" w:hAnsi="Times New Roman" w:cs="Times New Roman"/>
          <w:b/>
          <w:bCs/>
          <w:color w:val="000000"/>
        </w:rPr>
        <w:t xml:space="preserve"> учителей </w:t>
      </w:r>
      <w:r w:rsidR="00A23305" w:rsidRPr="00A23305">
        <w:rPr>
          <w:rFonts w:ascii="Times New Roman" w:hAnsi="Times New Roman" w:cs="Times New Roman"/>
          <w:b/>
          <w:bCs/>
          <w:color w:val="000000"/>
        </w:rPr>
        <w:t xml:space="preserve">математики </w:t>
      </w:r>
      <w:r w:rsidRPr="00A23305">
        <w:rPr>
          <w:rFonts w:ascii="Times New Roman" w:hAnsi="Times New Roman" w:cs="Times New Roman"/>
          <w:b/>
          <w:bCs/>
          <w:color w:val="000000"/>
        </w:rPr>
        <w:t xml:space="preserve">по использованию ЭОР в процессе обучения в основной школе. </w:t>
      </w:r>
    </w:p>
    <w:p w:rsidR="008D0457" w:rsidRPr="00862FC0" w:rsidRDefault="008D0457" w:rsidP="008D045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8D0457" w:rsidRPr="00AE5CDB" w:rsidRDefault="008D0457" w:rsidP="00AE5C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</w:rPr>
      </w:pPr>
    </w:p>
    <w:p w:rsidR="00AE5CDB" w:rsidRDefault="00AE5CDB" w:rsidP="00AE5CDB">
      <w:pPr>
        <w:spacing w:after="0"/>
      </w:pPr>
    </w:p>
    <w:sectPr w:rsidR="00AE5CDB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C7282"/>
    <w:multiLevelType w:val="hybridMultilevel"/>
    <w:tmpl w:val="51AE0A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CDB"/>
    <w:rsid w:val="000857B6"/>
    <w:rsid w:val="000E0991"/>
    <w:rsid w:val="00121699"/>
    <w:rsid w:val="00191E82"/>
    <w:rsid w:val="002B65FF"/>
    <w:rsid w:val="002E09EB"/>
    <w:rsid w:val="002F33A8"/>
    <w:rsid w:val="00434AA1"/>
    <w:rsid w:val="005C4573"/>
    <w:rsid w:val="0060179B"/>
    <w:rsid w:val="007933A2"/>
    <w:rsid w:val="00883F5A"/>
    <w:rsid w:val="008D0457"/>
    <w:rsid w:val="00910849"/>
    <w:rsid w:val="00A23305"/>
    <w:rsid w:val="00AE5CDB"/>
    <w:rsid w:val="00B1734A"/>
    <w:rsid w:val="00B763FD"/>
    <w:rsid w:val="00DB5CB8"/>
    <w:rsid w:val="00ED5E44"/>
    <w:rsid w:val="00F470AD"/>
    <w:rsid w:val="00F71265"/>
    <w:rsid w:val="00FC2FF7"/>
    <w:rsid w:val="00FD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0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9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2022-11-16T20:50:00Z</dcterms:created>
  <dcterms:modified xsi:type="dcterms:W3CDTF">2022-11-16T20:50:00Z</dcterms:modified>
</cp:coreProperties>
</file>