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9469A" w14:textId="2056E9EE" w:rsidR="001F7EEC" w:rsidRPr="001F7EEC" w:rsidRDefault="001F7EEC" w:rsidP="001F7EEC">
      <w:pPr>
        <w:rPr>
          <w:b/>
          <w:bCs/>
        </w:rPr>
      </w:pPr>
      <w:proofErr w:type="spellStart"/>
      <w:r>
        <w:rPr>
          <w:b/>
          <w:bCs/>
        </w:rPr>
        <w:t>Иср</w:t>
      </w:r>
      <w:proofErr w:type="spellEnd"/>
      <w:r>
        <w:rPr>
          <w:b/>
          <w:bCs/>
        </w:rPr>
        <w:t xml:space="preserve"> 1.2 </w:t>
      </w:r>
      <w:r w:rsidRPr="001F7EEC">
        <w:rPr>
          <w:b/>
          <w:bCs/>
        </w:rPr>
        <w:t>“</w:t>
      </w:r>
      <w:r>
        <w:rPr>
          <w:b/>
          <w:bCs/>
        </w:rPr>
        <w:t>Документация по тематике использования информационных сетей и решаемых ими задач</w:t>
      </w:r>
      <w:r w:rsidRPr="001F7EEC">
        <w:rPr>
          <w:b/>
          <w:bCs/>
        </w:rPr>
        <w:t>”</w:t>
      </w:r>
    </w:p>
    <w:p w14:paraId="3A68F56C" w14:textId="77777777" w:rsidR="001F7EEC" w:rsidRDefault="001F7EEC" w:rsidP="001F7EEC">
      <w:pPr>
        <w:rPr>
          <w:b/>
          <w:bCs/>
        </w:rPr>
      </w:pPr>
      <w:r>
        <w:rPr>
          <w:b/>
          <w:bCs/>
        </w:rPr>
        <w:t xml:space="preserve">Выполнил: </w:t>
      </w:r>
      <w:r>
        <w:rPr>
          <w:b/>
          <w:bCs/>
        </w:rPr>
        <w:t xml:space="preserve">Шульга Евгений </w:t>
      </w:r>
      <w:proofErr w:type="spellStart"/>
      <w:r>
        <w:rPr>
          <w:b/>
          <w:bCs/>
        </w:rPr>
        <w:t>Евгениевич</w:t>
      </w:r>
      <w:proofErr w:type="spellEnd"/>
      <w:r>
        <w:rPr>
          <w:b/>
          <w:bCs/>
        </w:rPr>
        <w:t xml:space="preserve"> </w:t>
      </w:r>
    </w:p>
    <w:p w14:paraId="7BF270BE" w14:textId="2E4023D4" w:rsidR="001F7EEC" w:rsidRDefault="001F7EEC" w:rsidP="001F7EEC">
      <w:pPr>
        <w:rPr>
          <w:b/>
          <w:bCs/>
        </w:rPr>
      </w:pPr>
      <w:r>
        <w:rPr>
          <w:b/>
          <w:bCs/>
        </w:rPr>
        <w:t xml:space="preserve">Проблематика: необходимо </w:t>
      </w:r>
      <w:r w:rsidRPr="001F7EEC">
        <w:rPr>
          <w:b/>
          <w:bCs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214C152F" w14:textId="266DB74F" w:rsidR="001F7EEC" w:rsidRDefault="001F7EEC" w:rsidP="001F7EEC">
      <w:pPr>
        <w:jc w:val="center"/>
        <w:rPr>
          <w:b/>
          <w:bCs/>
        </w:rPr>
      </w:pPr>
      <w:r>
        <w:rPr>
          <w:b/>
          <w:bCs/>
        </w:rPr>
        <w:t>Ход работы:</w:t>
      </w:r>
    </w:p>
    <w:p w14:paraId="316C27C5" w14:textId="34069798" w:rsidR="001F7EEC" w:rsidRPr="001F7EEC" w:rsidRDefault="001F7EEC" w:rsidP="001F7EEC">
      <w:pPr>
        <w:rPr>
          <w:b/>
          <w:bCs/>
        </w:rPr>
      </w:pPr>
      <w:r w:rsidRPr="001F7EEC">
        <w:rPr>
          <w:b/>
          <w:bCs/>
        </w:rPr>
        <w:t>Основные функции информационных сетей</w:t>
      </w:r>
    </w:p>
    <w:p w14:paraId="1D3E7A73" w14:textId="77777777" w:rsidR="001F7EEC" w:rsidRPr="001F7EEC" w:rsidRDefault="001F7EEC" w:rsidP="001F7EEC">
      <w:pPr>
        <w:numPr>
          <w:ilvl w:val="0"/>
          <w:numId w:val="1"/>
        </w:numPr>
      </w:pPr>
      <w:r w:rsidRPr="001F7EEC">
        <w:rPr>
          <w:b/>
          <w:bCs/>
        </w:rPr>
        <w:t>Эффективная коммуникация</w:t>
      </w:r>
      <w:r w:rsidRPr="001F7EEC">
        <w:t>:</w:t>
      </w:r>
      <w:r w:rsidRPr="001F7EEC">
        <w:br/>
        <w:t>Упрощает взаимодействие между сотрудниками через различные каналы, такие как электронная почта, мессенджеры и видеозвонки, что способствует более быстрой и продуктивной работе.</w:t>
      </w:r>
    </w:p>
    <w:p w14:paraId="00EC4501" w14:textId="77777777" w:rsidR="001F7EEC" w:rsidRPr="001F7EEC" w:rsidRDefault="001F7EEC" w:rsidP="001F7EEC">
      <w:pPr>
        <w:numPr>
          <w:ilvl w:val="0"/>
          <w:numId w:val="1"/>
        </w:numPr>
      </w:pPr>
      <w:r w:rsidRPr="001F7EEC">
        <w:rPr>
          <w:b/>
          <w:bCs/>
        </w:rPr>
        <w:t>Совместная работа</w:t>
      </w:r>
      <w:r w:rsidRPr="001F7EEC">
        <w:t>:</w:t>
      </w:r>
      <w:r w:rsidRPr="001F7EEC">
        <w:br/>
        <w:t>Обеспечивает доступ к общим файлам и приложениям, что позволяет командам работать над проектами в реальном времени и улучшает координацию действий.</w:t>
      </w:r>
    </w:p>
    <w:p w14:paraId="031FE5D3" w14:textId="77777777" w:rsidR="001F7EEC" w:rsidRPr="001F7EEC" w:rsidRDefault="001F7EEC" w:rsidP="001F7EEC">
      <w:pPr>
        <w:numPr>
          <w:ilvl w:val="0"/>
          <w:numId w:val="1"/>
        </w:numPr>
      </w:pPr>
      <w:r w:rsidRPr="001F7EEC">
        <w:rPr>
          <w:b/>
          <w:bCs/>
        </w:rPr>
        <w:t>Доступ к ресурсам</w:t>
      </w:r>
      <w:r w:rsidRPr="001F7EEC">
        <w:t>:</w:t>
      </w:r>
      <w:r w:rsidRPr="001F7EEC">
        <w:br/>
        <w:t>Позволяет сотрудникам использовать облачные сервисы и получать актуальную информацию из Интернета, что расширяет возможности для анализа и принятия решений.</w:t>
      </w:r>
    </w:p>
    <w:p w14:paraId="79C07471" w14:textId="77777777" w:rsidR="001F7EEC" w:rsidRPr="001F7EEC" w:rsidRDefault="001F7EEC" w:rsidP="001F7EEC">
      <w:pPr>
        <w:numPr>
          <w:ilvl w:val="0"/>
          <w:numId w:val="1"/>
        </w:numPr>
      </w:pPr>
      <w:r w:rsidRPr="001F7EEC">
        <w:rPr>
          <w:b/>
          <w:bCs/>
        </w:rPr>
        <w:t>Централизованное управление</w:t>
      </w:r>
      <w:r w:rsidRPr="001F7EEC">
        <w:t>:</w:t>
      </w:r>
      <w:r w:rsidRPr="001F7EEC">
        <w:br/>
        <w:t>Включает в себя администрирование сетевой инфраструктуры, резервное копирование данных и мониторинг безопасности, что обеспечивает надежность и защиту информации.</w:t>
      </w:r>
    </w:p>
    <w:p w14:paraId="673FFF81" w14:textId="77777777" w:rsidR="001F7EEC" w:rsidRPr="001F7EEC" w:rsidRDefault="001F7EEC" w:rsidP="001F7EEC">
      <w:pPr>
        <w:numPr>
          <w:ilvl w:val="0"/>
          <w:numId w:val="1"/>
        </w:numPr>
      </w:pPr>
      <w:r w:rsidRPr="001F7EEC">
        <w:rPr>
          <w:b/>
          <w:bCs/>
        </w:rPr>
        <w:t>Автоматизация процессов</w:t>
      </w:r>
      <w:r w:rsidRPr="001F7EEC">
        <w:t>:</w:t>
      </w:r>
      <w:r w:rsidRPr="001F7EEC">
        <w:br/>
        <w:t>Поддерживает внутренние бизнес-процессы, такие как учет и документооборот, а также интеграцию с внешними системами, что повышает общую эффективность работы.</w:t>
      </w:r>
    </w:p>
    <w:p w14:paraId="1D39F179" w14:textId="77777777" w:rsidR="001F7EEC" w:rsidRPr="001F7EEC" w:rsidRDefault="001F7EEC" w:rsidP="001F7EEC">
      <w:pPr>
        <w:rPr>
          <w:b/>
          <w:bCs/>
        </w:rPr>
      </w:pPr>
      <w:r w:rsidRPr="001F7EEC">
        <w:rPr>
          <w:b/>
          <w:bCs/>
        </w:rPr>
        <w:t>Топология сети</w:t>
      </w:r>
    </w:p>
    <w:p w14:paraId="52F1813A" w14:textId="77777777" w:rsidR="001F7EEC" w:rsidRPr="001F7EEC" w:rsidRDefault="001F7EEC" w:rsidP="001F7EEC">
      <w:pPr>
        <w:rPr>
          <w:b/>
          <w:bCs/>
        </w:rPr>
      </w:pPr>
      <w:r w:rsidRPr="001F7EEC">
        <w:rPr>
          <w:b/>
          <w:bCs/>
        </w:rPr>
        <w:t>Локальная сеть (LAN)</w:t>
      </w:r>
    </w:p>
    <w:p w14:paraId="15F778D9" w14:textId="77777777" w:rsidR="001F7EEC" w:rsidRPr="001F7EEC" w:rsidRDefault="001F7EEC" w:rsidP="001F7EEC">
      <w:pPr>
        <w:numPr>
          <w:ilvl w:val="0"/>
          <w:numId w:val="2"/>
        </w:numPr>
      </w:pPr>
      <w:r w:rsidRPr="001F7EEC">
        <w:rPr>
          <w:b/>
          <w:bCs/>
        </w:rPr>
        <w:t>Физическая топология</w:t>
      </w:r>
      <w:r w:rsidRPr="001F7EEC">
        <w:t>:</w:t>
      </w:r>
      <w:r w:rsidRPr="001F7EEC">
        <w:br/>
        <w:t>Наиболее распространенные варианты — звёздная и кольцевая топологии, где центральное устройство управляет связью между всеми подключенными устройствами.</w:t>
      </w:r>
    </w:p>
    <w:p w14:paraId="51E3CA17" w14:textId="77777777" w:rsidR="001F7EEC" w:rsidRPr="001F7EEC" w:rsidRDefault="001F7EEC" w:rsidP="001F7EEC">
      <w:pPr>
        <w:numPr>
          <w:ilvl w:val="0"/>
          <w:numId w:val="2"/>
        </w:numPr>
      </w:pPr>
      <w:r w:rsidRPr="001F7EEC">
        <w:rPr>
          <w:b/>
          <w:bCs/>
        </w:rPr>
        <w:t>Логическая топология</w:t>
      </w:r>
      <w:r w:rsidRPr="001F7EEC">
        <w:t>:</w:t>
      </w:r>
      <w:r w:rsidRPr="001F7EEC">
        <w:br/>
        <w:t>Строится на основе протоколов, таких как Ethernet, что позволяет эффективно управлять трафиком и повышать уровень безопасности сети.</w:t>
      </w:r>
    </w:p>
    <w:p w14:paraId="2ACCA31B" w14:textId="77777777" w:rsidR="001F7EEC" w:rsidRPr="001F7EEC" w:rsidRDefault="001F7EEC" w:rsidP="001F7EEC">
      <w:pPr>
        <w:rPr>
          <w:b/>
          <w:bCs/>
        </w:rPr>
      </w:pPr>
      <w:r w:rsidRPr="001F7EEC">
        <w:rPr>
          <w:b/>
          <w:bCs/>
        </w:rPr>
        <w:lastRenderedPageBreak/>
        <w:t>Связь с глобальной сетью (Internet)</w:t>
      </w:r>
    </w:p>
    <w:p w14:paraId="079A18FB" w14:textId="77777777" w:rsidR="001F7EEC" w:rsidRPr="001F7EEC" w:rsidRDefault="001F7EEC" w:rsidP="001F7EEC">
      <w:pPr>
        <w:numPr>
          <w:ilvl w:val="0"/>
          <w:numId w:val="3"/>
        </w:numPr>
      </w:pPr>
      <w:r w:rsidRPr="001F7EEC">
        <w:rPr>
          <w:b/>
          <w:bCs/>
        </w:rPr>
        <w:t>Подключение</w:t>
      </w:r>
      <w:r w:rsidRPr="001F7EEC">
        <w:t>:</w:t>
      </w:r>
      <w:r w:rsidRPr="001F7EEC">
        <w:br/>
        <w:t>Обычно осуществляется через маршрутизатор, который связывает локальную сеть с Интернетом и управляет трафиком, обеспечивая надежную передачу данных.</w:t>
      </w:r>
    </w:p>
    <w:p w14:paraId="3DBD0450" w14:textId="77777777" w:rsidR="001F7EEC" w:rsidRPr="001F7EEC" w:rsidRDefault="001F7EEC" w:rsidP="001F7EEC">
      <w:pPr>
        <w:numPr>
          <w:ilvl w:val="0"/>
          <w:numId w:val="3"/>
        </w:numPr>
      </w:pPr>
      <w:r w:rsidRPr="001F7EEC">
        <w:rPr>
          <w:b/>
          <w:bCs/>
        </w:rPr>
        <w:t>Безопасность</w:t>
      </w:r>
      <w:r w:rsidRPr="001F7EEC">
        <w:t>:</w:t>
      </w:r>
      <w:r w:rsidRPr="001F7EEC">
        <w:br/>
        <w:t>Используются межсетевые экраны и системы защиты для предотвращения несанкционированного доступа, что критически важно для сохранения конфиденциальности данных.</w:t>
      </w:r>
    </w:p>
    <w:p w14:paraId="175B5492" w14:textId="77777777" w:rsidR="001F7EEC" w:rsidRPr="001F7EEC" w:rsidRDefault="001F7EEC" w:rsidP="001F7EEC">
      <w:pPr>
        <w:rPr>
          <w:b/>
          <w:bCs/>
        </w:rPr>
      </w:pPr>
      <w:r w:rsidRPr="001F7EEC">
        <w:rPr>
          <w:b/>
          <w:bCs/>
        </w:rPr>
        <w:t>Технические характеристики</w:t>
      </w:r>
    </w:p>
    <w:p w14:paraId="25C820E9" w14:textId="77777777" w:rsidR="001F7EEC" w:rsidRPr="001F7EEC" w:rsidRDefault="001F7EEC" w:rsidP="001F7EEC">
      <w:pPr>
        <w:numPr>
          <w:ilvl w:val="0"/>
          <w:numId w:val="4"/>
        </w:numPr>
      </w:pPr>
      <w:r w:rsidRPr="001F7EEC">
        <w:rPr>
          <w:b/>
          <w:bCs/>
        </w:rPr>
        <w:t>Скорость передачи данных</w:t>
      </w:r>
      <w:r w:rsidRPr="001F7EEC">
        <w:t>:</w:t>
      </w:r>
      <w:r w:rsidRPr="001F7EEC">
        <w:br/>
        <w:t>LAN могут обеспечивать скорость от 1 до 10 Гбит/с, что позволяет быстро обмениваться большими объемами информации и эффективно выполнять задачи.</w:t>
      </w:r>
    </w:p>
    <w:p w14:paraId="09A34325" w14:textId="77777777" w:rsidR="001F7EEC" w:rsidRPr="001F7EEC" w:rsidRDefault="001F7EEC" w:rsidP="001F7EEC">
      <w:pPr>
        <w:numPr>
          <w:ilvl w:val="0"/>
          <w:numId w:val="4"/>
        </w:numPr>
      </w:pPr>
      <w:r w:rsidRPr="001F7EEC">
        <w:rPr>
          <w:b/>
          <w:bCs/>
        </w:rPr>
        <w:t>Пропускная способность</w:t>
      </w:r>
      <w:r w:rsidRPr="001F7EEC">
        <w:t>:</w:t>
      </w:r>
      <w:r w:rsidRPr="001F7EEC">
        <w:br/>
        <w:t>Зависит от числа пользователей и типа трафика, с применением технологий для управления нагрузкой и приоритезации данных.</w:t>
      </w:r>
    </w:p>
    <w:p w14:paraId="57539445" w14:textId="77777777" w:rsidR="001F7EEC" w:rsidRPr="001F7EEC" w:rsidRDefault="001F7EEC" w:rsidP="001F7EEC">
      <w:pPr>
        <w:numPr>
          <w:ilvl w:val="0"/>
          <w:numId w:val="4"/>
        </w:numPr>
      </w:pPr>
      <w:r w:rsidRPr="001F7EEC">
        <w:rPr>
          <w:b/>
          <w:bCs/>
        </w:rPr>
        <w:t>Отказоустойчивость</w:t>
      </w:r>
      <w:r w:rsidRPr="001F7EEC">
        <w:t>:</w:t>
      </w:r>
      <w:r w:rsidRPr="001F7EEC">
        <w:br/>
        <w:t>Резервные каналы и дублирование критически важных компонентов обеспечивают надежность работы сети и минимизируют время простоя.</w:t>
      </w:r>
    </w:p>
    <w:p w14:paraId="3C6BECE3" w14:textId="77777777" w:rsidR="001F7EEC" w:rsidRPr="001F7EEC" w:rsidRDefault="001F7EEC" w:rsidP="001F7EEC">
      <w:pPr>
        <w:numPr>
          <w:ilvl w:val="0"/>
          <w:numId w:val="4"/>
        </w:numPr>
      </w:pPr>
      <w:r w:rsidRPr="001F7EEC">
        <w:rPr>
          <w:b/>
          <w:bCs/>
        </w:rPr>
        <w:t>Безопасность</w:t>
      </w:r>
      <w:r w:rsidRPr="001F7EEC">
        <w:t>:</w:t>
      </w:r>
      <w:r w:rsidRPr="001F7EEC">
        <w:br/>
        <w:t>Включает современные методы шифрования и аутентификации для защиты информации от внешних угроз.</w:t>
      </w:r>
    </w:p>
    <w:p w14:paraId="136BA7CB" w14:textId="77777777" w:rsidR="001F7EEC" w:rsidRPr="001F7EEC" w:rsidRDefault="001F7EEC" w:rsidP="001F7EEC">
      <w:pPr>
        <w:rPr>
          <w:b/>
          <w:bCs/>
        </w:rPr>
      </w:pPr>
      <w:r w:rsidRPr="001F7EEC">
        <w:rPr>
          <w:b/>
          <w:bCs/>
        </w:rPr>
        <w:t>Оборудование и устройства</w:t>
      </w:r>
    </w:p>
    <w:p w14:paraId="2410DCBB" w14:textId="77777777" w:rsidR="001F7EEC" w:rsidRPr="001F7EEC" w:rsidRDefault="001F7EEC" w:rsidP="001F7EEC">
      <w:pPr>
        <w:numPr>
          <w:ilvl w:val="0"/>
          <w:numId w:val="5"/>
        </w:numPr>
      </w:pPr>
      <w:r w:rsidRPr="001F7EEC">
        <w:rPr>
          <w:b/>
          <w:bCs/>
        </w:rPr>
        <w:t>Серверы</w:t>
      </w:r>
      <w:r w:rsidRPr="001F7EEC">
        <w:t>:</w:t>
      </w:r>
      <w:r w:rsidRPr="001F7EEC">
        <w:br/>
        <w:t>Основные устройства для хранения и обработки данных, которые могут быть как физическими, так и виртуальными, обеспечивая гибкость и масштабируемость.</w:t>
      </w:r>
    </w:p>
    <w:p w14:paraId="35F0BE70" w14:textId="77777777" w:rsidR="001F7EEC" w:rsidRPr="001F7EEC" w:rsidRDefault="001F7EEC" w:rsidP="001F7EEC">
      <w:pPr>
        <w:numPr>
          <w:ilvl w:val="0"/>
          <w:numId w:val="5"/>
        </w:numPr>
      </w:pPr>
      <w:r w:rsidRPr="001F7EEC">
        <w:rPr>
          <w:b/>
          <w:bCs/>
        </w:rPr>
        <w:t>Рабочие станции</w:t>
      </w:r>
      <w:r w:rsidRPr="001F7EEC">
        <w:t>:</w:t>
      </w:r>
      <w:r w:rsidRPr="001F7EEC">
        <w:br/>
        <w:t>Используются сотрудниками для выполнения рабочих задач и доступа к ресурсам, играя ключевую роль в повседневной деятельности.</w:t>
      </w:r>
    </w:p>
    <w:p w14:paraId="6FC6939E" w14:textId="77777777" w:rsidR="001F7EEC" w:rsidRPr="001F7EEC" w:rsidRDefault="001F7EEC" w:rsidP="001F7EEC">
      <w:pPr>
        <w:numPr>
          <w:ilvl w:val="0"/>
          <w:numId w:val="5"/>
        </w:numPr>
      </w:pPr>
      <w:r w:rsidRPr="001F7EEC">
        <w:rPr>
          <w:b/>
          <w:bCs/>
        </w:rPr>
        <w:t>Маршрутизаторы</w:t>
      </w:r>
      <w:r w:rsidRPr="001F7EEC">
        <w:t>:</w:t>
      </w:r>
      <w:r w:rsidRPr="001F7EEC">
        <w:br/>
        <w:t>Обеспечивают соединение с внешними сетями, управляют маршрутизацией трафика и обеспечивают безопасность.</w:t>
      </w:r>
    </w:p>
    <w:p w14:paraId="301A18CC" w14:textId="77777777" w:rsidR="001F7EEC" w:rsidRPr="001F7EEC" w:rsidRDefault="001F7EEC" w:rsidP="001F7EEC">
      <w:pPr>
        <w:numPr>
          <w:ilvl w:val="0"/>
          <w:numId w:val="5"/>
        </w:numPr>
      </w:pPr>
      <w:r w:rsidRPr="001F7EEC">
        <w:rPr>
          <w:b/>
          <w:bCs/>
        </w:rPr>
        <w:t>Коммутаторы</w:t>
      </w:r>
      <w:r w:rsidRPr="001F7EEC">
        <w:t>:</w:t>
      </w:r>
      <w:r w:rsidRPr="001F7EEC">
        <w:br/>
        <w:t>Позволяют организовать эффективное распределение трафика внутри локальной сети, повышая общую производительность.</w:t>
      </w:r>
    </w:p>
    <w:p w14:paraId="74362272" w14:textId="77777777" w:rsidR="001F7EEC" w:rsidRPr="001F7EEC" w:rsidRDefault="001F7EEC" w:rsidP="001F7EEC">
      <w:pPr>
        <w:numPr>
          <w:ilvl w:val="0"/>
          <w:numId w:val="5"/>
        </w:numPr>
      </w:pPr>
      <w:r w:rsidRPr="001F7EEC">
        <w:rPr>
          <w:b/>
          <w:bCs/>
        </w:rPr>
        <w:lastRenderedPageBreak/>
        <w:t>Беспроводные точки доступа</w:t>
      </w:r>
      <w:r w:rsidRPr="001F7EEC">
        <w:t>:</w:t>
      </w:r>
      <w:r w:rsidRPr="001F7EEC">
        <w:br/>
        <w:t>Обеспечивают мобильный доступ к сети, что особенно актуально для современных офисов и удаленной работы.</w:t>
      </w:r>
    </w:p>
    <w:p w14:paraId="5BD47589" w14:textId="77777777" w:rsidR="001F7EEC" w:rsidRPr="001F7EEC" w:rsidRDefault="001F7EEC" w:rsidP="001F7EEC">
      <w:pPr>
        <w:numPr>
          <w:ilvl w:val="0"/>
          <w:numId w:val="5"/>
        </w:numPr>
      </w:pPr>
      <w:r w:rsidRPr="001F7EEC">
        <w:rPr>
          <w:b/>
          <w:bCs/>
        </w:rPr>
        <w:t>Средства безопасности</w:t>
      </w:r>
      <w:r w:rsidRPr="001F7EEC">
        <w:t>:</w:t>
      </w:r>
      <w:r w:rsidRPr="001F7EEC">
        <w:br/>
        <w:t>Включают межсетевые экраны, антивирусные программы и системы мониторинга для защиты сети от угроз.</w:t>
      </w:r>
    </w:p>
    <w:p w14:paraId="00ADE802" w14:textId="77777777" w:rsidR="001F7EEC" w:rsidRPr="001F7EEC" w:rsidRDefault="001F7EEC" w:rsidP="001F7EEC">
      <w:pPr>
        <w:rPr>
          <w:b/>
          <w:bCs/>
        </w:rPr>
      </w:pPr>
      <w:r w:rsidRPr="001F7EEC">
        <w:rPr>
          <w:b/>
          <w:bCs/>
        </w:rPr>
        <w:t>Связь с глобальными сетями</w:t>
      </w:r>
    </w:p>
    <w:p w14:paraId="2AAA4309" w14:textId="77777777" w:rsidR="001F7EEC" w:rsidRPr="001F7EEC" w:rsidRDefault="001F7EEC" w:rsidP="001F7EEC">
      <w:pPr>
        <w:rPr>
          <w:b/>
          <w:bCs/>
        </w:rPr>
      </w:pPr>
      <w:r w:rsidRPr="001F7EEC">
        <w:rPr>
          <w:b/>
          <w:bCs/>
        </w:rPr>
        <w:t>Организация подключения</w:t>
      </w:r>
    </w:p>
    <w:p w14:paraId="60DA6D7C" w14:textId="77777777" w:rsidR="001F7EEC" w:rsidRPr="001F7EEC" w:rsidRDefault="001F7EEC" w:rsidP="001F7EEC">
      <w:pPr>
        <w:numPr>
          <w:ilvl w:val="0"/>
          <w:numId w:val="6"/>
        </w:numPr>
      </w:pPr>
      <w:r w:rsidRPr="001F7EEC">
        <w:rPr>
          <w:b/>
          <w:bCs/>
        </w:rPr>
        <w:t>Выбор провайдера</w:t>
      </w:r>
      <w:r w:rsidRPr="001F7EEC">
        <w:t>:</w:t>
      </w:r>
      <w:r w:rsidRPr="001F7EEC">
        <w:br/>
        <w:t>Важно выбрать надежного интернет-провайдера с высоким качеством обслуживания и гарантированной пропускной способностью, чтобы обеспечить стабильное соединение.</w:t>
      </w:r>
    </w:p>
    <w:p w14:paraId="36A722C0" w14:textId="77777777" w:rsidR="001F7EEC" w:rsidRDefault="001F7EEC" w:rsidP="001F7EEC">
      <w:pPr>
        <w:numPr>
          <w:ilvl w:val="0"/>
          <w:numId w:val="6"/>
        </w:numPr>
      </w:pPr>
      <w:r w:rsidRPr="001F7EEC">
        <w:rPr>
          <w:b/>
          <w:bCs/>
        </w:rPr>
        <w:t>Настройка маршрутизатора</w:t>
      </w:r>
      <w:r w:rsidRPr="001F7EEC">
        <w:t>:</w:t>
      </w:r>
      <w:r w:rsidRPr="001F7EEC">
        <w:br/>
        <w:t>Включает конфигурацию правил маршрутизации и защитных мер, что критично для обеспечения безопасности и производительности сети.</w:t>
      </w:r>
    </w:p>
    <w:p w14:paraId="53B21F42" w14:textId="77777777" w:rsidR="001F7EEC" w:rsidRPr="001F7EEC" w:rsidRDefault="001F7EEC" w:rsidP="001F7EEC">
      <w:pPr>
        <w:rPr>
          <w:b/>
          <w:bCs/>
        </w:rPr>
      </w:pPr>
      <w:r w:rsidRPr="001F7EEC">
        <w:rPr>
          <w:b/>
          <w:bCs/>
        </w:rPr>
        <w:t>Преимущества интеграции</w:t>
      </w:r>
    </w:p>
    <w:p w14:paraId="7366181E" w14:textId="77777777" w:rsidR="001F7EEC" w:rsidRPr="001F7EEC" w:rsidRDefault="001F7EEC" w:rsidP="001F7EEC">
      <w:pPr>
        <w:numPr>
          <w:ilvl w:val="0"/>
          <w:numId w:val="7"/>
        </w:numPr>
      </w:pPr>
      <w:r w:rsidRPr="001F7EEC">
        <w:rPr>
          <w:b/>
          <w:bCs/>
        </w:rPr>
        <w:t>Удаленный доступ</w:t>
      </w:r>
      <w:r w:rsidRPr="001F7EEC">
        <w:t>:</w:t>
      </w:r>
      <w:r w:rsidRPr="001F7EEC">
        <w:br/>
        <w:t>Сотрудники могут работать из любой точки мира с защищенным доступом к корпоративным ресурсам. Это повышает гибкость и продуктивность, позволяя компаниям привлекать таланты из разных уголков планеты.</w:t>
      </w:r>
    </w:p>
    <w:p w14:paraId="2EB81B61" w14:textId="77777777" w:rsidR="001F7EEC" w:rsidRPr="001F7EEC" w:rsidRDefault="001F7EEC" w:rsidP="001F7EEC">
      <w:pPr>
        <w:numPr>
          <w:ilvl w:val="0"/>
          <w:numId w:val="7"/>
        </w:numPr>
      </w:pPr>
      <w:r w:rsidRPr="001F7EEC">
        <w:rPr>
          <w:b/>
          <w:bCs/>
        </w:rPr>
        <w:t>Обмен информацией</w:t>
      </w:r>
      <w:r w:rsidRPr="001F7EEC">
        <w:t>:</w:t>
      </w:r>
      <w:r w:rsidRPr="001F7EEC">
        <w:br/>
        <w:t>Интеграция с внешними системами позволяет быстро и эффективно обмениваться данными с партнерами и клиентами. Это улучшает взаимодействие и ускоряет процессы, что особенно важно в условиях конкуренции.</w:t>
      </w:r>
    </w:p>
    <w:p w14:paraId="67FF220A" w14:textId="77777777" w:rsidR="001F7EEC" w:rsidRPr="001F7EEC" w:rsidRDefault="001F7EEC" w:rsidP="001F7EEC">
      <w:pPr>
        <w:numPr>
          <w:ilvl w:val="0"/>
          <w:numId w:val="7"/>
        </w:numPr>
      </w:pPr>
      <w:r w:rsidRPr="001F7EEC">
        <w:rPr>
          <w:b/>
          <w:bCs/>
        </w:rPr>
        <w:t>Обновления и поддержка</w:t>
      </w:r>
      <w:r w:rsidRPr="001F7EEC">
        <w:t>:</w:t>
      </w:r>
      <w:r w:rsidRPr="001F7EEC">
        <w:br/>
        <w:t>Быстрый доступ к актуальным обновлениям и информации помогает организациям оперативно реагировать на изменения в рыночной среде и угрозы. Это обеспечивает конкурентное преимущество и позволяет оставаться на шаг впереди.</w:t>
      </w:r>
    </w:p>
    <w:p w14:paraId="17080BF2" w14:textId="77777777" w:rsidR="001F7EEC" w:rsidRPr="001F7EEC" w:rsidRDefault="001F7EEC" w:rsidP="001F7EEC"/>
    <w:p w14:paraId="2624265C" w14:textId="77777777" w:rsidR="00601F19" w:rsidRDefault="00601F19"/>
    <w:sectPr w:rsidR="00601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77F5C"/>
    <w:multiLevelType w:val="multilevel"/>
    <w:tmpl w:val="6B425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01960"/>
    <w:multiLevelType w:val="multilevel"/>
    <w:tmpl w:val="424CC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3F591A"/>
    <w:multiLevelType w:val="multilevel"/>
    <w:tmpl w:val="0AB6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790EC7"/>
    <w:multiLevelType w:val="multilevel"/>
    <w:tmpl w:val="417C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3213B7"/>
    <w:multiLevelType w:val="multilevel"/>
    <w:tmpl w:val="0BE0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E3297D"/>
    <w:multiLevelType w:val="multilevel"/>
    <w:tmpl w:val="C568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3D3CE2"/>
    <w:multiLevelType w:val="multilevel"/>
    <w:tmpl w:val="E360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3293229">
    <w:abstractNumId w:val="0"/>
  </w:num>
  <w:num w:numId="2" w16cid:durableId="527060082">
    <w:abstractNumId w:val="6"/>
  </w:num>
  <w:num w:numId="3" w16cid:durableId="828443543">
    <w:abstractNumId w:val="5"/>
  </w:num>
  <w:num w:numId="4" w16cid:durableId="1538079214">
    <w:abstractNumId w:val="4"/>
  </w:num>
  <w:num w:numId="5" w16cid:durableId="1252004422">
    <w:abstractNumId w:val="1"/>
  </w:num>
  <w:num w:numId="6" w16cid:durableId="1636986527">
    <w:abstractNumId w:val="2"/>
  </w:num>
  <w:num w:numId="7" w16cid:durableId="129713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CD"/>
    <w:rsid w:val="001B47A1"/>
    <w:rsid w:val="001F7EEC"/>
    <w:rsid w:val="00601F19"/>
    <w:rsid w:val="006B5723"/>
    <w:rsid w:val="00832C5E"/>
    <w:rsid w:val="00D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36EAE"/>
  <w15:chartTrackingRefBased/>
  <w15:docId w15:val="{450BE4A2-9D2B-42A0-87DE-A394C1F4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5E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5E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E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5E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5E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5E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5E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5E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5E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E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5E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5E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5EC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5EC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5E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5EC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5E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5E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5E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F5E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5E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5E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5E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5EC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5EC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5EC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5E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5EC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5E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2025-03-01T18:35:00Z</dcterms:created>
  <dcterms:modified xsi:type="dcterms:W3CDTF">2025-03-01T18:40:00Z</dcterms:modified>
</cp:coreProperties>
</file>