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A82" w:rsidRPr="004A3D36" w:rsidRDefault="00110A82">
      <w:pPr>
        <w:spacing w:after="200" w:line="240" w:lineRule="auto"/>
        <w:ind w:firstLine="0"/>
        <w:jc w:val="center"/>
        <w:rPr>
          <w:color w:val="000000" w:themeColor="text1"/>
        </w:rPr>
      </w:pPr>
      <w:bookmarkStart w:id="0" w:name="_heading=h.gjdgxs" w:colFirst="0" w:colLast="0"/>
      <w:bookmarkEnd w:id="0"/>
    </w:p>
    <w:p w:rsidR="00110A82" w:rsidRPr="004A3D36" w:rsidRDefault="008652D1">
      <w:pPr>
        <w:spacing w:after="200" w:line="240" w:lineRule="auto"/>
        <w:ind w:firstLine="0"/>
        <w:jc w:val="center"/>
        <w:rPr>
          <w:rFonts w:eastAsia="Times"/>
          <w:color w:val="000000" w:themeColor="text1"/>
          <w:sz w:val="20"/>
          <w:szCs w:val="20"/>
        </w:rPr>
      </w:pPr>
      <w:r w:rsidRPr="004A3D36">
        <w:rPr>
          <w:color w:val="000000" w:themeColor="text1"/>
        </w:rPr>
        <w:t>МИНИСТЕРСТВО ПРОСВЕЩЕНИЯ РОССИЙСКОЙ ФЕДЕРАЦИИ</w:t>
      </w:r>
      <w:r w:rsidRPr="004A3D36"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-343532</wp:posOffset>
            </wp:positionH>
            <wp:positionV relativeFrom="paragraph">
              <wp:posOffset>-228598</wp:posOffset>
            </wp:positionV>
            <wp:extent cx="1372235" cy="1426845"/>
            <wp:effectExtent l="0" t="0" r="0" b="0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10A82" w:rsidRPr="004A3D36" w:rsidRDefault="008652D1">
      <w:pPr>
        <w:spacing w:after="200" w:line="240" w:lineRule="auto"/>
        <w:ind w:firstLine="0"/>
        <w:jc w:val="center"/>
        <w:rPr>
          <w:color w:val="000000" w:themeColor="text1"/>
        </w:rPr>
      </w:pPr>
      <w:r w:rsidRPr="004A3D36">
        <w:rPr>
          <w:color w:val="000000" w:themeColor="text1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110A82" w:rsidRPr="004A3D36" w:rsidRDefault="008652D1">
      <w:pPr>
        <w:spacing w:line="240" w:lineRule="auto"/>
        <w:ind w:firstLine="0"/>
        <w:jc w:val="center"/>
        <w:rPr>
          <w:b/>
          <w:color w:val="000000" w:themeColor="text1"/>
          <w:sz w:val="22"/>
          <w:szCs w:val="22"/>
        </w:rPr>
      </w:pPr>
      <w:r w:rsidRPr="004A3D36">
        <w:rPr>
          <w:b/>
          <w:color w:val="000000" w:themeColor="text1"/>
          <w:sz w:val="22"/>
          <w:szCs w:val="22"/>
        </w:rPr>
        <w:t xml:space="preserve"> </w:t>
      </w:r>
      <w:bookmarkStart w:id="1" w:name="_GoBack"/>
      <w:bookmarkEnd w:id="1"/>
      <w:r w:rsidRPr="004A3D36">
        <w:rPr>
          <w:noProof/>
          <w:color w:val="000000" w:themeColor="text1"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-431799</wp:posOffset>
                </wp:positionH>
                <wp:positionV relativeFrom="paragraph">
                  <wp:posOffset>81296</wp:posOffset>
                </wp:positionV>
                <wp:extent cx="6372225" cy="22225"/>
                <wp:effectExtent l="0" t="0" r="0" b="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-431799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10A82" w:rsidRPr="004A3D36" w:rsidRDefault="008652D1">
      <w:pPr>
        <w:spacing w:line="240" w:lineRule="auto"/>
        <w:ind w:firstLine="0"/>
        <w:jc w:val="center"/>
        <w:rPr>
          <w:b/>
          <w:color w:val="000000" w:themeColor="text1"/>
          <w:sz w:val="22"/>
          <w:szCs w:val="22"/>
        </w:rPr>
      </w:pPr>
      <w:r w:rsidRPr="004A3D36">
        <w:rPr>
          <w:b/>
          <w:color w:val="000000" w:themeColor="text1"/>
          <w:sz w:val="22"/>
          <w:szCs w:val="22"/>
        </w:rPr>
        <w:t xml:space="preserve">ИНСТИТУТ ИНФОРМАЦИОННЫХ ТЕХНОЛОГИЙ И </w:t>
      </w:r>
      <w:r w:rsidRPr="004A3D36">
        <w:rPr>
          <w:b/>
          <w:color w:val="000000" w:themeColor="text1"/>
          <w:sz w:val="22"/>
          <w:szCs w:val="22"/>
        </w:rPr>
        <w:br/>
        <w:t>ТЕХНОЛОГИЧЕСКОГО ОБРАЗОВАНИЯ</w:t>
      </w:r>
    </w:p>
    <w:p w:rsidR="00110A82" w:rsidRPr="004A3D36" w:rsidRDefault="008652D1">
      <w:pPr>
        <w:spacing w:after="60" w:line="240" w:lineRule="auto"/>
        <w:ind w:firstLine="0"/>
        <w:jc w:val="center"/>
        <w:rPr>
          <w:b/>
          <w:color w:val="000000" w:themeColor="text1"/>
          <w:sz w:val="22"/>
          <w:szCs w:val="22"/>
        </w:rPr>
      </w:pPr>
      <w:r w:rsidRPr="004A3D36">
        <w:rPr>
          <w:b/>
          <w:color w:val="000000" w:themeColor="text1"/>
          <w:sz w:val="22"/>
          <w:szCs w:val="22"/>
        </w:rPr>
        <w:t>Кафедра информационных технологий и электронного обучения</w:t>
      </w:r>
    </w:p>
    <w:p w:rsidR="00110A82" w:rsidRPr="004A3D36" w:rsidRDefault="00110A82">
      <w:pPr>
        <w:spacing w:line="240" w:lineRule="auto"/>
        <w:ind w:firstLine="0"/>
        <w:rPr>
          <w:color w:val="000000" w:themeColor="text1"/>
        </w:rPr>
      </w:pPr>
    </w:p>
    <w:p w:rsidR="00110A82" w:rsidRPr="004A3D36" w:rsidRDefault="00110A82">
      <w:pPr>
        <w:spacing w:line="240" w:lineRule="auto"/>
        <w:ind w:firstLine="0"/>
        <w:jc w:val="center"/>
        <w:rPr>
          <w:color w:val="000000" w:themeColor="text1"/>
          <w:sz w:val="20"/>
          <w:szCs w:val="20"/>
        </w:rPr>
      </w:pPr>
    </w:p>
    <w:p w:rsidR="00110A82" w:rsidRPr="004A3D36" w:rsidRDefault="00110A82">
      <w:pPr>
        <w:spacing w:line="240" w:lineRule="auto"/>
        <w:ind w:firstLine="0"/>
        <w:jc w:val="center"/>
        <w:rPr>
          <w:color w:val="000000" w:themeColor="text1"/>
          <w:sz w:val="20"/>
          <w:szCs w:val="20"/>
        </w:rPr>
      </w:pPr>
    </w:p>
    <w:p w:rsidR="00110A82" w:rsidRPr="004A3D36" w:rsidRDefault="00110A82">
      <w:pPr>
        <w:spacing w:line="240" w:lineRule="auto"/>
        <w:ind w:firstLine="0"/>
        <w:jc w:val="center"/>
        <w:rPr>
          <w:color w:val="000000" w:themeColor="text1"/>
          <w:sz w:val="20"/>
          <w:szCs w:val="20"/>
        </w:rPr>
      </w:pPr>
    </w:p>
    <w:p w:rsidR="00110A82" w:rsidRPr="004A3D36" w:rsidRDefault="00110A82">
      <w:pPr>
        <w:spacing w:line="240" w:lineRule="auto"/>
        <w:ind w:firstLine="0"/>
        <w:jc w:val="center"/>
        <w:rPr>
          <w:color w:val="000000" w:themeColor="text1"/>
          <w:sz w:val="20"/>
          <w:szCs w:val="20"/>
        </w:rPr>
      </w:pPr>
    </w:p>
    <w:p w:rsidR="00110A82" w:rsidRPr="004A3D36" w:rsidRDefault="00110A82">
      <w:pPr>
        <w:spacing w:line="240" w:lineRule="auto"/>
        <w:ind w:firstLine="0"/>
        <w:jc w:val="center"/>
        <w:rPr>
          <w:color w:val="000000" w:themeColor="text1"/>
          <w:sz w:val="18"/>
          <w:szCs w:val="18"/>
        </w:rPr>
      </w:pPr>
    </w:p>
    <w:p w:rsidR="00110A82" w:rsidRPr="004A3D36" w:rsidRDefault="008652D1">
      <w:pPr>
        <w:spacing w:line="276" w:lineRule="auto"/>
        <w:ind w:firstLine="0"/>
        <w:jc w:val="center"/>
        <w:rPr>
          <w:color w:val="000000" w:themeColor="text1"/>
        </w:rPr>
      </w:pPr>
      <w:r w:rsidRPr="004A3D36">
        <w:rPr>
          <w:color w:val="000000" w:themeColor="text1"/>
        </w:rPr>
        <w:t xml:space="preserve">Основная профессиональная образовательная программа </w:t>
      </w:r>
    </w:p>
    <w:p w:rsidR="00110A82" w:rsidRPr="004A3D36" w:rsidRDefault="008652D1">
      <w:pPr>
        <w:spacing w:line="276" w:lineRule="auto"/>
        <w:ind w:firstLine="0"/>
        <w:jc w:val="center"/>
        <w:rPr>
          <w:color w:val="000000" w:themeColor="text1"/>
        </w:rPr>
      </w:pPr>
      <w:r w:rsidRPr="004A3D36">
        <w:rPr>
          <w:color w:val="000000" w:themeColor="text1"/>
        </w:rPr>
        <w:t>Направление подготовки 09.03.01 Информатика и вычислительная техника</w:t>
      </w:r>
    </w:p>
    <w:p w:rsidR="00110A82" w:rsidRPr="004A3D36" w:rsidRDefault="008652D1">
      <w:pPr>
        <w:spacing w:line="276" w:lineRule="auto"/>
        <w:ind w:firstLine="0"/>
        <w:jc w:val="center"/>
        <w:rPr>
          <w:color w:val="000000" w:themeColor="text1"/>
        </w:rPr>
      </w:pPr>
      <w:r w:rsidRPr="004A3D36">
        <w:rPr>
          <w:color w:val="000000" w:themeColor="text1"/>
        </w:rPr>
        <w:t>Направленность (профиль) «Технологии разработки программного обеспечения»</w:t>
      </w:r>
    </w:p>
    <w:p w:rsidR="00110A82" w:rsidRPr="004A3D36" w:rsidRDefault="008652D1">
      <w:pPr>
        <w:spacing w:line="276" w:lineRule="auto"/>
        <w:ind w:firstLine="0"/>
        <w:jc w:val="center"/>
        <w:rPr>
          <w:color w:val="000000" w:themeColor="text1"/>
        </w:rPr>
      </w:pPr>
      <w:r w:rsidRPr="004A3D36">
        <w:rPr>
          <w:color w:val="000000" w:themeColor="text1"/>
        </w:rPr>
        <w:t>форма обучения – очная</w:t>
      </w:r>
    </w:p>
    <w:p w:rsidR="00110A82" w:rsidRPr="004A3D36" w:rsidRDefault="00110A82">
      <w:pPr>
        <w:spacing w:line="276" w:lineRule="auto"/>
        <w:ind w:firstLine="0"/>
        <w:jc w:val="center"/>
        <w:rPr>
          <w:color w:val="000000" w:themeColor="text1"/>
          <w:sz w:val="28"/>
          <w:szCs w:val="28"/>
        </w:rPr>
      </w:pPr>
    </w:p>
    <w:p w:rsidR="00110A82" w:rsidRPr="004A3D36" w:rsidRDefault="008652D1">
      <w:pPr>
        <w:spacing w:line="276" w:lineRule="auto"/>
        <w:ind w:firstLine="0"/>
        <w:jc w:val="center"/>
        <w:rPr>
          <w:color w:val="000000" w:themeColor="text1"/>
          <w:sz w:val="28"/>
          <w:szCs w:val="28"/>
        </w:rPr>
      </w:pPr>
      <w:r w:rsidRPr="004A3D36">
        <w:rPr>
          <w:b/>
          <w:color w:val="000000" w:themeColor="text1"/>
          <w:sz w:val="28"/>
          <w:szCs w:val="28"/>
        </w:rPr>
        <w:t>Вариативная самостоятельная работа</w:t>
      </w:r>
    </w:p>
    <w:p w:rsidR="00110A82" w:rsidRPr="004A3D36" w:rsidRDefault="00110A82">
      <w:pPr>
        <w:spacing w:line="276" w:lineRule="auto"/>
        <w:ind w:firstLine="0"/>
        <w:jc w:val="center"/>
        <w:rPr>
          <w:color w:val="000000" w:themeColor="text1"/>
        </w:rPr>
      </w:pPr>
    </w:p>
    <w:p w:rsidR="00110A82" w:rsidRPr="004A3D36" w:rsidRDefault="004A3D36" w:rsidP="004A3D36">
      <w:pPr>
        <w:rPr>
          <w:color w:val="000000" w:themeColor="text1"/>
          <w:sz w:val="28"/>
          <w:szCs w:val="28"/>
        </w:rPr>
      </w:pPr>
      <w:r w:rsidRPr="004A3D36">
        <w:rPr>
          <w:color w:val="000000" w:themeColor="text1"/>
          <w:sz w:val="28"/>
          <w:szCs w:val="28"/>
        </w:rPr>
        <w:t>Анализ источников по теме «Web-т</w:t>
      </w:r>
      <w:r>
        <w:rPr>
          <w:color w:val="000000" w:themeColor="text1"/>
          <w:sz w:val="28"/>
          <w:szCs w:val="28"/>
        </w:rPr>
        <w:t>ехнологии (Web service design)»</w:t>
      </w:r>
    </w:p>
    <w:p w:rsidR="00110A82" w:rsidRPr="004A3D36" w:rsidRDefault="00110A82">
      <w:pPr>
        <w:spacing w:line="276" w:lineRule="auto"/>
        <w:ind w:firstLine="0"/>
        <w:jc w:val="center"/>
        <w:rPr>
          <w:color w:val="000000" w:themeColor="text1"/>
          <w:sz w:val="28"/>
          <w:szCs w:val="28"/>
        </w:rPr>
      </w:pPr>
    </w:p>
    <w:p w:rsidR="00110A82" w:rsidRPr="004A3D36" w:rsidRDefault="00110A82">
      <w:pPr>
        <w:spacing w:line="276" w:lineRule="auto"/>
        <w:ind w:firstLine="0"/>
        <w:jc w:val="center"/>
        <w:rPr>
          <w:color w:val="000000" w:themeColor="text1"/>
          <w:sz w:val="28"/>
          <w:szCs w:val="28"/>
        </w:rPr>
      </w:pPr>
    </w:p>
    <w:p w:rsidR="00110A82" w:rsidRPr="004A3D36" w:rsidRDefault="00110A82">
      <w:pPr>
        <w:spacing w:line="276" w:lineRule="auto"/>
        <w:ind w:firstLine="0"/>
        <w:jc w:val="center"/>
        <w:rPr>
          <w:color w:val="000000" w:themeColor="text1"/>
          <w:sz w:val="28"/>
          <w:szCs w:val="28"/>
        </w:rPr>
      </w:pPr>
    </w:p>
    <w:p w:rsidR="00110A82" w:rsidRPr="004A3D36" w:rsidRDefault="004A3D36">
      <w:pPr>
        <w:spacing w:line="276" w:lineRule="auto"/>
        <w:ind w:firstLine="0"/>
        <w:jc w:val="right"/>
        <w:rPr>
          <w:color w:val="000000" w:themeColor="text1"/>
        </w:rPr>
      </w:pPr>
      <w:r>
        <w:rPr>
          <w:color w:val="000000" w:themeColor="text1"/>
        </w:rPr>
        <w:t>Обучающегося</w:t>
      </w:r>
      <w:r w:rsidR="008652D1" w:rsidRPr="004A3D36">
        <w:rPr>
          <w:color w:val="000000" w:themeColor="text1"/>
        </w:rPr>
        <w:t xml:space="preserve"> 4 курса</w:t>
      </w:r>
    </w:p>
    <w:p w:rsidR="00110A82" w:rsidRPr="004A3D36" w:rsidRDefault="004A3D36">
      <w:pPr>
        <w:spacing w:line="276" w:lineRule="auto"/>
        <w:ind w:firstLine="0"/>
        <w:jc w:val="right"/>
        <w:rPr>
          <w:color w:val="000000" w:themeColor="text1"/>
        </w:rPr>
      </w:pPr>
      <w:r>
        <w:rPr>
          <w:color w:val="000000" w:themeColor="text1"/>
        </w:rPr>
        <w:t>Балаева Жамала Башировича</w:t>
      </w:r>
    </w:p>
    <w:p w:rsidR="00110A82" w:rsidRPr="004A3D36" w:rsidRDefault="00110A82">
      <w:pPr>
        <w:spacing w:line="276" w:lineRule="auto"/>
        <w:ind w:firstLine="0"/>
        <w:jc w:val="right"/>
        <w:rPr>
          <w:color w:val="000000" w:themeColor="text1"/>
        </w:rPr>
      </w:pPr>
    </w:p>
    <w:p w:rsidR="00110A82" w:rsidRPr="004A3D36" w:rsidRDefault="008652D1">
      <w:pPr>
        <w:spacing w:line="276" w:lineRule="auto"/>
        <w:ind w:firstLine="0"/>
        <w:jc w:val="right"/>
        <w:rPr>
          <w:color w:val="000000" w:themeColor="text1"/>
        </w:rPr>
      </w:pPr>
      <w:r w:rsidRPr="004A3D36">
        <w:rPr>
          <w:color w:val="000000" w:themeColor="text1"/>
        </w:rPr>
        <w:t>Научный руководитель:</w:t>
      </w:r>
    </w:p>
    <w:p w:rsidR="00110A82" w:rsidRPr="004A3D36" w:rsidRDefault="008652D1">
      <w:pPr>
        <w:spacing w:line="276" w:lineRule="auto"/>
        <w:ind w:firstLine="0"/>
        <w:jc w:val="right"/>
        <w:rPr>
          <w:color w:val="000000" w:themeColor="text1"/>
        </w:rPr>
      </w:pPr>
      <w:r w:rsidRPr="004A3D36">
        <w:rPr>
          <w:color w:val="000000" w:themeColor="text1"/>
        </w:rPr>
        <w:t xml:space="preserve">кандидат физико-математических наук, </w:t>
      </w:r>
      <w:r w:rsidRPr="004A3D36">
        <w:rPr>
          <w:color w:val="000000" w:themeColor="text1"/>
        </w:rPr>
        <w:br/>
        <w:t>доцент кафедры ИТиЭО</w:t>
      </w:r>
    </w:p>
    <w:p w:rsidR="00110A82" w:rsidRPr="004A3D36" w:rsidRDefault="008652D1">
      <w:pPr>
        <w:spacing w:line="276" w:lineRule="auto"/>
        <w:ind w:firstLine="0"/>
        <w:jc w:val="right"/>
        <w:rPr>
          <w:color w:val="000000" w:themeColor="text1"/>
        </w:rPr>
      </w:pPr>
      <w:r w:rsidRPr="004A3D36">
        <w:rPr>
          <w:color w:val="000000" w:themeColor="text1"/>
        </w:rPr>
        <w:t>Власов Дмитрий Викторович</w:t>
      </w:r>
    </w:p>
    <w:p w:rsidR="00110A82" w:rsidRPr="004A3D36" w:rsidRDefault="00110A82">
      <w:pPr>
        <w:spacing w:line="276" w:lineRule="auto"/>
        <w:ind w:firstLine="0"/>
        <w:jc w:val="right"/>
        <w:rPr>
          <w:color w:val="000000" w:themeColor="text1"/>
        </w:rPr>
      </w:pPr>
    </w:p>
    <w:p w:rsidR="00110A82" w:rsidRPr="004A3D36" w:rsidRDefault="00110A82">
      <w:pPr>
        <w:spacing w:line="276" w:lineRule="auto"/>
        <w:ind w:firstLine="0"/>
        <w:rPr>
          <w:color w:val="000000" w:themeColor="text1"/>
          <w:sz w:val="28"/>
          <w:szCs w:val="28"/>
        </w:rPr>
      </w:pPr>
    </w:p>
    <w:p w:rsidR="00110A82" w:rsidRPr="004A3D36" w:rsidRDefault="00110A82" w:rsidP="004A3D36">
      <w:pPr>
        <w:spacing w:line="276" w:lineRule="auto"/>
        <w:ind w:firstLine="0"/>
        <w:rPr>
          <w:color w:val="000000" w:themeColor="text1"/>
          <w:sz w:val="28"/>
          <w:szCs w:val="28"/>
        </w:rPr>
      </w:pPr>
    </w:p>
    <w:p w:rsidR="00110A82" w:rsidRPr="004A3D36" w:rsidRDefault="00110A82">
      <w:pPr>
        <w:spacing w:line="276" w:lineRule="auto"/>
        <w:ind w:firstLine="0"/>
        <w:jc w:val="center"/>
        <w:rPr>
          <w:color w:val="000000" w:themeColor="text1"/>
          <w:sz w:val="28"/>
          <w:szCs w:val="28"/>
        </w:rPr>
      </w:pPr>
    </w:p>
    <w:p w:rsidR="00110A82" w:rsidRPr="004A3D36" w:rsidRDefault="008652D1">
      <w:pPr>
        <w:spacing w:line="276" w:lineRule="auto"/>
        <w:ind w:firstLine="0"/>
        <w:jc w:val="center"/>
        <w:rPr>
          <w:color w:val="000000" w:themeColor="text1"/>
          <w:sz w:val="28"/>
          <w:szCs w:val="28"/>
        </w:rPr>
      </w:pPr>
      <w:r w:rsidRPr="004A3D36">
        <w:rPr>
          <w:color w:val="000000" w:themeColor="text1"/>
          <w:sz w:val="28"/>
          <w:szCs w:val="28"/>
        </w:rPr>
        <w:t>Санкт-Петербург</w:t>
      </w:r>
    </w:p>
    <w:p w:rsidR="00110A82" w:rsidRPr="004A3D36" w:rsidRDefault="008652D1">
      <w:pPr>
        <w:spacing w:line="276" w:lineRule="auto"/>
        <w:ind w:firstLine="0"/>
        <w:jc w:val="center"/>
        <w:rPr>
          <w:color w:val="000000" w:themeColor="text1"/>
          <w:sz w:val="28"/>
          <w:szCs w:val="28"/>
        </w:rPr>
      </w:pPr>
      <w:r w:rsidRPr="004A3D36">
        <w:rPr>
          <w:color w:val="000000" w:themeColor="text1"/>
          <w:sz w:val="28"/>
          <w:szCs w:val="28"/>
        </w:rPr>
        <w:t>2024</w:t>
      </w:r>
    </w:p>
    <w:p w:rsidR="004A3D36" w:rsidRDefault="004A3D36" w:rsidP="004A3D36">
      <w:pPr>
        <w:ind w:firstLine="0"/>
        <w:rPr>
          <w:color w:val="000000" w:themeColor="text1"/>
        </w:rPr>
      </w:pPr>
      <w:bookmarkStart w:id="2" w:name="_heading=h.30j0zll" w:colFirst="0" w:colLast="0"/>
      <w:bookmarkEnd w:id="2"/>
    </w:p>
    <w:p w:rsidR="004A3D36" w:rsidRDefault="004A3D36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110A82" w:rsidRPr="004A3D36" w:rsidRDefault="008652D1" w:rsidP="004A3D36">
      <w:pPr>
        <w:pStyle w:val="7"/>
      </w:pPr>
      <w:r w:rsidRPr="004A3D36"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905860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A3D36" w:rsidRDefault="004A3D36">
          <w:pPr>
            <w:pStyle w:val="a6"/>
          </w:pPr>
        </w:p>
        <w:p w:rsidR="00CC14C2" w:rsidRDefault="00CC14C2">
          <w:pPr>
            <w:pStyle w:val="10"/>
            <w:tabs>
              <w:tab w:val="right" w:leader="dot" w:pos="9628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093931" w:history="1">
            <w:r w:rsidRPr="006D5250">
              <w:rPr>
                <w:rStyle w:val="af0"/>
                <w:noProof/>
              </w:rPr>
              <w:t>Предисловие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_Toc187093931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4C2" w:rsidRDefault="00FC232E">
          <w:pPr>
            <w:pStyle w:val="10"/>
            <w:tabs>
              <w:tab w:val="right" w:leader="dot" w:pos="9628"/>
            </w:tabs>
            <w:rPr>
              <w:rFonts w:cstheme="minorBidi"/>
              <w:noProof/>
            </w:rPr>
          </w:pPr>
          <w:hyperlink w:anchor="_Toc187093932" w:history="1">
            <w:r w:rsidR="00CC14C2" w:rsidRPr="006D5250">
              <w:rPr>
                <w:rStyle w:val="af0"/>
                <w:noProof/>
              </w:rPr>
              <w:t>Современное состояние технологий веб-сервисов</w:t>
            </w:r>
            <w:r w:rsidR="00CC14C2">
              <w:rPr>
                <w:noProof/>
                <w:webHidden/>
              </w:rPr>
              <w:tab/>
            </w:r>
            <w:r w:rsidR="00CC14C2">
              <w:rPr>
                <w:noProof/>
                <w:webHidden/>
              </w:rPr>
              <w:fldChar w:fldCharType="begin"/>
            </w:r>
            <w:r w:rsidR="00CC14C2">
              <w:rPr>
                <w:noProof/>
                <w:webHidden/>
              </w:rPr>
              <w:instrText xml:space="preserve"> PAGEREF _Toc187093932 \h </w:instrText>
            </w:r>
            <w:r w:rsidR="00CC14C2">
              <w:rPr>
                <w:noProof/>
                <w:webHidden/>
              </w:rPr>
            </w:r>
            <w:r w:rsidR="00CC14C2">
              <w:rPr>
                <w:noProof/>
                <w:webHidden/>
              </w:rPr>
              <w:fldChar w:fldCharType="separate"/>
            </w:r>
            <w:r w:rsidR="00CC14C2">
              <w:rPr>
                <w:noProof/>
                <w:webHidden/>
              </w:rPr>
              <w:t>4</w:t>
            </w:r>
            <w:r w:rsidR="00CC14C2">
              <w:rPr>
                <w:noProof/>
                <w:webHidden/>
              </w:rPr>
              <w:fldChar w:fldCharType="end"/>
            </w:r>
          </w:hyperlink>
        </w:p>
        <w:p w:rsidR="00CC14C2" w:rsidRDefault="00FC232E">
          <w:pPr>
            <w:pStyle w:val="10"/>
            <w:tabs>
              <w:tab w:val="right" w:leader="dot" w:pos="9628"/>
            </w:tabs>
            <w:rPr>
              <w:rFonts w:cstheme="minorBidi"/>
              <w:noProof/>
            </w:rPr>
          </w:pPr>
          <w:hyperlink w:anchor="_Toc187093933" w:history="1">
            <w:r w:rsidR="00CC14C2" w:rsidRPr="006D5250">
              <w:rPr>
                <w:rStyle w:val="af0"/>
                <w:noProof/>
              </w:rPr>
              <w:t>Ключевые направления развития веб-сервисов</w:t>
            </w:r>
            <w:r w:rsidR="00CC14C2">
              <w:rPr>
                <w:noProof/>
                <w:webHidden/>
              </w:rPr>
              <w:tab/>
            </w:r>
            <w:r w:rsidR="00CC14C2">
              <w:rPr>
                <w:noProof/>
                <w:webHidden/>
              </w:rPr>
              <w:fldChar w:fldCharType="begin"/>
            </w:r>
            <w:r w:rsidR="00CC14C2">
              <w:rPr>
                <w:noProof/>
                <w:webHidden/>
              </w:rPr>
              <w:instrText xml:space="preserve"> PAGEREF _Toc187093933 \h </w:instrText>
            </w:r>
            <w:r w:rsidR="00CC14C2">
              <w:rPr>
                <w:noProof/>
                <w:webHidden/>
              </w:rPr>
            </w:r>
            <w:r w:rsidR="00CC14C2">
              <w:rPr>
                <w:noProof/>
                <w:webHidden/>
              </w:rPr>
              <w:fldChar w:fldCharType="separate"/>
            </w:r>
            <w:r w:rsidR="00CC14C2">
              <w:rPr>
                <w:noProof/>
                <w:webHidden/>
              </w:rPr>
              <w:t>5</w:t>
            </w:r>
            <w:r w:rsidR="00CC14C2">
              <w:rPr>
                <w:noProof/>
                <w:webHidden/>
              </w:rPr>
              <w:fldChar w:fldCharType="end"/>
            </w:r>
          </w:hyperlink>
        </w:p>
        <w:p w:rsidR="00CC14C2" w:rsidRDefault="00FC232E">
          <w:pPr>
            <w:pStyle w:val="10"/>
            <w:tabs>
              <w:tab w:val="right" w:leader="dot" w:pos="9628"/>
            </w:tabs>
            <w:rPr>
              <w:rFonts w:cstheme="minorBidi"/>
              <w:noProof/>
            </w:rPr>
          </w:pPr>
          <w:hyperlink w:anchor="_Toc187093934" w:history="1">
            <w:r w:rsidR="00CC14C2" w:rsidRPr="006D5250">
              <w:rPr>
                <w:rStyle w:val="af0"/>
                <w:noProof/>
              </w:rPr>
              <w:t>Практическое применение веб-сервисов в различных отраслях</w:t>
            </w:r>
            <w:r w:rsidR="00CC14C2">
              <w:rPr>
                <w:noProof/>
                <w:webHidden/>
              </w:rPr>
              <w:tab/>
            </w:r>
            <w:r w:rsidR="00CC14C2">
              <w:rPr>
                <w:noProof/>
                <w:webHidden/>
              </w:rPr>
              <w:fldChar w:fldCharType="begin"/>
            </w:r>
            <w:r w:rsidR="00CC14C2">
              <w:rPr>
                <w:noProof/>
                <w:webHidden/>
              </w:rPr>
              <w:instrText xml:space="preserve"> PAGEREF _Toc187093934 \h </w:instrText>
            </w:r>
            <w:r w:rsidR="00CC14C2">
              <w:rPr>
                <w:noProof/>
                <w:webHidden/>
              </w:rPr>
            </w:r>
            <w:r w:rsidR="00CC14C2">
              <w:rPr>
                <w:noProof/>
                <w:webHidden/>
              </w:rPr>
              <w:fldChar w:fldCharType="separate"/>
            </w:r>
            <w:r w:rsidR="00CC14C2">
              <w:rPr>
                <w:noProof/>
                <w:webHidden/>
              </w:rPr>
              <w:t>6</w:t>
            </w:r>
            <w:r w:rsidR="00CC14C2">
              <w:rPr>
                <w:noProof/>
                <w:webHidden/>
              </w:rPr>
              <w:fldChar w:fldCharType="end"/>
            </w:r>
          </w:hyperlink>
        </w:p>
        <w:p w:rsidR="00CC14C2" w:rsidRDefault="00FC232E">
          <w:pPr>
            <w:pStyle w:val="10"/>
            <w:tabs>
              <w:tab w:val="right" w:leader="dot" w:pos="9628"/>
            </w:tabs>
            <w:rPr>
              <w:rFonts w:cstheme="minorBidi"/>
              <w:noProof/>
            </w:rPr>
          </w:pPr>
          <w:hyperlink w:anchor="_Toc187093935" w:history="1">
            <w:r w:rsidR="00CC14C2" w:rsidRPr="006D5250">
              <w:rPr>
                <w:rStyle w:val="af0"/>
                <w:noProof/>
              </w:rPr>
              <w:t>Основные проблемы и перспективы развития</w:t>
            </w:r>
            <w:r w:rsidR="00CC14C2">
              <w:rPr>
                <w:noProof/>
                <w:webHidden/>
              </w:rPr>
              <w:tab/>
            </w:r>
            <w:r w:rsidR="00CC14C2">
              <w:rPr>
                <w:noProof/>
                <w:webHidden/>
              </w:rPr>
              <w:fldChar w:fldCharType="begin"/>
            </w:r>
            <w:r w:rsidR="00CC14C2">
              <w:rPr>
                <w:noProof/>
                <w:webHidden/>
              </w:rPr>
              <w:instrText xml:space="preserve"> PAGEREF _Toc187093935 \h </w:instrText>
            </w:r>
            <w:r w:rsidR="00CC14C2">
              <w:rPr>
                <w:noProof/>
                <w:webHidden/>
              </w:rPr>
            </w:r>
            <w:r w:rsidR="00CC14C2">
              <w:rPr>
                <w:noProof/>
                <w:webHidden/>
              </w:rPr>
              <w:fldChar w:fldCharType="separate"/>
            </w:r>
            <w:r w:rsidR="00CC14C2">
              <w:rPr>
                <w:noProof/>
                <w:webHidden/>
              </w:rPr>
              <w:t>7</w:t>
            </w:r>
            <w:r w:rsidR="00CC14C2">
              <w:rPr>
                <w:noProof/>
                <w:webHidden/>
              </w:rPr>
              <w:fldChar w:fldCharType="end"/>
            </w:r>
          </w:hyperlink>
        </w:p>
        <w:p w:rsidR="00CC14C2" w:rsidRDefault="00FC232E">
          <w:pPr>
            <w:pStyle w:val="10"/>
            <w:tabs>
              <w:tab w:val="right" w:leader="dot" w:pos="9628"/>
            </w:tabs>
            <w:rPr>
              <w:rFonts w:cstheme="minorBidi"/>
              <w:noProof/>
            </w:rPr>
          </w:pPr>
          <w:hyperlink w:anchor="_Toc187093936" w:history="1">
            <w:r w:rsidR="00CC14C2" w:rsidRPr="006D5250">
              <w:rPr>
                <w:rStyle w:val="af0"/>
                <w:noProof/>
              </w:rPr>
              <w:t>Заключение</w:t>
            </w:r>
            <w:r w:rsidR="00CC14C2">
              <w:rPr>
                <w:noProof/>
                <w:webHidden/>
              </w:rPr>
              <w:tab/>
            </w:r>
            <w:r w:rsidR="00CC14C2">
              <w:rPr>
                <w:noProof/>
                <w:webHidden/>
              </w:rPr>
              <w:fldChar w:fldCharType="begin"/>
            </w:r>
            <w:r w:rsidR="00CC14C2">
              <w:rPr>
                <w:noProof/>
                <w:webHidden/>
              </w:rPr>
              <w:instrText xml:space="preserve"> PAGEREF _Toc187093936 \h </w:instrText>
            </w:r>
            <w:r w:rsidR="00CC14C2">
              <w:rPr>
                <w:noProof/>
                <w:webHidden/>
              </w:rPr>
            </w:r>
            <w:r w:rsidR="00CC14C2">
              <w:rPr>
                <w:noProof/>
                <w:webHidden/>
              </w:rPr>
              <w:fldChar w:fldCharType="separate"/>
            </w:r>
            <w:r w:rsidR="00CC14C2">
              <w:rPr>
                <w:noProof/>
                <w:webHidden/>
              </w:rPr>
              <w:t>8</w:t>
            </w:r>
            <w:r w:rsidR="00CC14C2">
              <w:rPr>
                <w:noProof/>
                <w:webHidden/>
              </w:rPr>
              <w:fldChar w:fldCharType="end"/>
            </w:r>
          </w:hyperlink>
        </w:p>
        <w:p w:rsidR="00CC14C2" w:rsidRDefault="00FC232E">
          <w:pPr>
            <w:pStyle w:val="10"/>
            <w:tabs>
              <w:tab w:val="right" w:leader="dot" w:pos="9628"/>
            </w:tabs>
            <w:rPr>
              <w:rFonts w:cstheme="minorBidi"/>
              <w:noProof/>
            </w:rPr>
          </w:pPr>
          <w:hyperlink w:anchor="_Toc187093937" w:history="1">
            <w:r w:rsidR="00CC14C2" w:rsidRPr="006D5250">
              <w:rPr>
                <w:rStyle w:val="af0"/>
                <w:noProof/>
              </w:rPr>
              <w:t>Список использованных источников</w:t>
            </w:r>
            <w:r w:rsidR="00CC14C2">
              <w:rPr>
                <w:noProof/>
                <w:webHidden/>
              </w:rPr>
              <w:tab/>
            </w:r>
            <w:r w:rsidR="00CC14C2">
              <w:rPr>
                <w:noProof/>
                <w:webHidden/>
              </w:rPr>
              <w:fldChar w:fldCharType="begin"/>
            </w:r>
            <w:r w:rsidR="00CC14C2">
              <w:rPr>
                <w:noProof/>
                <w:webHidden/>
              </w:rPr>
              <w:instrText xml:space="preserve"> PAGEREF _Toc187093937 \h </w:instrText>
            </w:r>
            <w:r w:rsidR="00CC14C2">
              <w:rPr>
                <w:noProof/>
                <w:webHidden/>
              </w:rPr>
            </w:r>
            <w:r w:rsidR="00CC14C2">
              <w:rPr>
                <w:noProof/>
                <w:webHidden/>
              </w:rPr>
              <w:fldChar w:fldCharType="separate"/>
            </w:r>
            <w:r w:rsidR="00CC14C2">
              <w:rPr>
                <w:noProof/>
                <w:webHidden/>
              </w:rPr>
              <w:t>9</w:t>
            </w:r>
            <w:r w:rsidR="00CC14C2">
              <w:rPr>
                <w:noProof/>
                <w:webHidden/>
              </w:rPr>
              <w:fldChar w:fldCharType="end"/>
            </w:r>
          </w:hyperlink>
        </w:p>
        <w:p w:rsidR="004A3D36" w:rsidRDefault="00CC14C2" w:rsidP="00CC14C2">
          <w:pPr>
            <w:ind w:firstLine="0"/>
          </w:pPr>
          <w:r>
            <w:rPr>
              <w:rFonts w:asciiTheme="minorHAnsi" w:eastAsiaTheme="minorEastAsia" w:hAnsiTheme="minorHAnsi"/>
              <w:sz w:val="22"/>
              <w:szCs w:val="22"/>
            </w:rPr>
            <w:fldChar w:fldCharType="end"/>
          </w:r>
        </w:p>
      </w:sdtContent>
    </w:sdt>
    <w:p w:rsidR="004A3D36" w:rsidRDefault="004A3D36">
      <w:r>
        <w:br w:type="page"/>
      </w:r>
    </w:p>
    <w:p w:rsidR="00110A82" w:rsidRPr="004A3D36" w:rsidRDefault="008652D1" w:rsidP="004A3D36">
      <w:pPr>
        <w:pStyle w:val="1"/>
      </w:pPr>
      <w:bookmarkStart w:id="3" w:name="_Toc187093931"/>
      <w:r w:rsidRPr="004A3D36">
        <w:lastRenderedPageBreak/>
        <w:t>Предисловие</w:t>
      </w:r>
      <w:bookmarkEnd w:id="3"/>
    </w:p>
    <w:p w:rsidR="000A004C" w:rsidRPr="004A3D36" w:rsidRDefault="000A004C" w:rsidP="000A004C">
      <w:pPr>
        <w:jc w:val="both"/>
        <w:rPr>
          <w:color w:val="000000" w:themeColor="text1"/>
        </w:rPr>
      </w:pPr>
      <w:r w:rsidRPr="004A3D36">
        <w:rPr>
          <w:color w:val="000000" w:themeColor="text1"/>
        </w:rPr>
        <w:t>В современном мире веб-технологии играют ключевую роль в создании и поддержке цифровой инфраструктуры. Настоящая работа направлена на систематический анализ научных источников, освещающих текущее состояние и перспективы развития веб-сервисов, их проектирования и внедрения.</w:t>
      </w:r>
    </w:p>
    <w:p w:rsidR="000A004C" w:rsidRPr="004A3D36" w:rsidRDefault="000A004C" w:rsidP="000A004C">
      <w:pPr>
        <w:jc w:val="both"/>
        <w:rPr>
          <w:color w:val="000000" w:themeColor="text1"/>
        </w:rPr>
      </w:pPr>
    </w:p>
    <w:p w:rsidR="000A004C" w:rsidRPr="004A3D36" w:rsidRDefault="000A004C" w:rsidP="000A004C">
      <w:pPr>
        <w:jc w:val="both"/>
        <w:rPr>
          <w:color w:val="000000" w:themeColor="text1"/>
        </w:rPr>
      </w:pPr>
      <w:r w:rsidRPr="004A3D36">
        <w:rPr>
          <w:color w:val="000000" w:themeColor="text1"/>
        </w:rPr>
        <w:t>Актуальность данного исследования обусловлена стремительным развитием интернет-технологий и их возрастающим влиянием на бизнес, образование, науку и повседневную жизнь. Веб-сервисы стали неотъемлемой частью современных информационных систем, обеспечивая взаимодействие между различными приложениями и платформами.</w:t>
      </w:r>
    </w:p>
    <w:p w:rsidR="000A004C" w:rsidRPr="004A3D36" w:rsidRDefault="000A004C" w:rsidP="000A004C">
      <w:pPr>
        <w:jc w:val="both"/>
        <w:rPr>
          <w:color w:val="000000" w:themeColor="text1"/>
        </w:rPr>
      </w:pPr>
    </w:p>
    <w:p w:rsidR="000A004C" w:rsidRPr="004A3D36" w:rsidRDefault="000A004C" w:rsidP="000A004C">
      <w:pPr>
        <w:jc w:val="both"/>
        <w:rPr>
          <w:color w:val="000000" w:themeColor="text1"/>
        </w:rPr>
      </w:pPr>
      <w:r w:rsidRPr="004A3D36">
        <w:rPr>
          <w:color w:val="000000" w:themeColor="text1"/>
        </w:rPr>
        <w:t>В рамках данной работы предпринята попытка систематизации и критического осмысления существующих научных публикаций и аналитических материалов, посвященных различным аспектам проектирования и разработки веб-сервисов. Особое внимание уделяется:</w:t>
      </w:r>
    </w:p>
    <w:p w:rsidR="000A004C" w:rsidRPr="004A3D36" w:rsidRDefault="000A004C" w:rsidP="000A004C">
      <w:pPr>
        <w:pStyle w:val="a5"/>
        <w:numPr>
          <w:ilvl w:val="0"/>
          <w:numId w:val="6"/>
        </w:numPr>
        <w:jc w:val="both"/>
        <w:rPr>
          <w:color w:val="000000" w:themeColor="text1"/>
        </w:rPr>
      </w:pPr>
      <w:r w:rsidRPr="004A3D36">
        <w:rPr>
          <w:color w:val="000000" w:themeColor="text1"/>
        </w:rPr>
        <w:t>Анализу современного состояния технологий веб-сервисов</w:t>
      </w:r>
    </w:p>
    <w:p w:rsidR="000A004C" w:rsidRPr="004A3D36" w:rsidRDefault="000A004C" w:rsidP="000A004C">
      <w:pPr>
        <w:pStyle w:val="a5"/>
        <w:numPr>
          <w:ilvl w:val="0"/>
          <w:numId w:val="6"/>
        </w:numPr>
        <w:jc w:val="both"/>
        <w:rPr>
          <w:color w:val="000000" w:themeColor="text1"/>
        </w:rPr>
      </w:pPr>
      <w:r w:rsidRPr="004A3D36">
        <w:rPr>
          <w:color w:val="000000" w:themeColor="text1"/>
        </w:rPr>
        <w:t>Исследованию ключевых направлений их развития</w:t>
      </w:r>
    </w:p>
    <w:p w:rsidR="000A004C" w:rsidRPr="004A3D36" w:rsidRDefault="000A004C" w:rsidP="000A004C">
      <w:pPr>
        <w:pStyle w:val="a5"/>
        <w:numPr>
          <w:ilvl w:val="0"/>
          <w:numId w:val="6"/>
        </w:numPr>
        <w:jc w:val="both"/>
        <w:rPr>
          <w:color w:val="000000" w:themeColor="text1"/>
        </w:rPr>
      </w:pPr>
      <w:r w:rsidRPr="004A3D36">
        <w:rPr>
          <w:color w:val="000000" w:themeColor="text1"/>
        </w:rPr>
        <w:t>Изучению практического применения веб-сервисов в различных отраслях</w:t>
      </w:r>
    </w:p>
    <w:p w:rsidR="000A004C" w:rsidRPr="004A3D36" w:rsidRDefault="000A004C" w:rsidP="000A004C">
      <w:pPr>
        <w:pStyle w:val="a5"/>
        <w:numPr>
          <w:ilvl w:val="0"/>
          <w:numId w:val="6"/>
        </w:numPr>
        <w:jc w:val="both"/>
        <w:rPr>
          <w:color w:val="000000" w:themeColor="text1"/>
        </w:rPr>
      </w:pPr>
      <w:r w:rsidRPr="004A3D36">
        <w:rPr>
          <w:color w:val="000000" w:themeColor="text1"/>
        </w:rPr>
        <w:t>Выявлению основных проблем и перспектив развития данной области</w:t>
      </w:r>
    </w:p>
    <w:p w:rsidR="000A004C" w:rsidRPr="004A3D36" w:rsidRDefault="000A004C" w:rsidP="000A004C">
      <w:pPr>
        <w:jc w:val="both"/>
        <w:rPr>
          <w:color w:val="000000" w:themeColor="text1"/>
        </w:rPr>
      </w:pPr>
      <w:r w:rsidRPr="004A3D36">
        <w:rPr>
          <w:color w:val="000000" w:themeColor="text1"/>
        </w:rPr>
        <w:t>Методологической основой исследования послужил комплексный анализ научных публикаций, представленных в ведущих российских и международных электронных библиотеках и информационно-аналитических порталах. Использованные источники охватывают широкий спектр вопросов — от фундаментальных теоретических аспектов до практических примеров внедрения веб-сервисов.</w:t>
      </w:r>
    </w:p>
    <w:p w:rsidR="000A004C" w:rsidRPr="004A3D36" w:rsidRDefault="000A004C" w:rsidP="000A004C">
      <w:pPr>
        <w:jc w:val="both"/>
        <w:rPr>
          <w:color w:val="000000" w:themeColor="text1"/>
        </w:rPr>
      </w:pPr>
    </w:p>
    <w:p w:rsidR="000A004C" w:rsidRPr="004A3D36" w:rsidRDefault="000A004C" w:rsidP="000A004C">
      <w:pPr>
        <w:jc w:val="both"/>
        <w:rPr>
          <w:color w:val="000000" w:themeColor="text1"/>
        </w:rPr>
      </w:pPr>
      <w:r w:rsidRPr="004A3D36">
        <w:rPr>
          <w:color w:val="000000" w:themeColor="text1"/>
        </w:rPr>
        <w:t>Результаты данного исследования могут представлять интерес для специалистов в области информационных технологий, исследователей, занимающихся проблемами веб-разработки, а также для широкого круга читателей, интересующихся современными тенденциями развития веб-технологий и их влиянием на общество.</w:t>
      </w:r>
    </w:p>
    <w:p w:rsidR="000A004C" w:rsidRPr="004A3D36" w:rsidRDefault="000A004C" w:rsidP="000A004C">
      <w:pPr>
        <w:jc w:val="both"/>
        <w:rPr>
          <w:color w:val="000000" w:themeColor="text1"/>
        </w:rPr>
      </w:pPr>
    </w:p>
    <w:p w:rsidR="00110A82" w:rsidRPr="004A3D36" w:rsidRDefault="000A004C" w:rsidP="000A004C">
      <w:pPr>
        <w:jc w:val="both"/>
        <w:rPr>
          <w:color w:val="000000" w:themeColor="text1"/>
        </w:rPr>
      </w:pPr>
      <w:r w:rsidRPr="004A3D36">
        <w:rPr>
          <w:color w:val="000000" w:themeColor="text1"/>
        </w:rPr>
        <w:t>Структура работы построена в соответствии с логикой исследования и включает анализ концептуальных основ веб-сервисов, рассмотрение ключевых направлений их развития, изучение практического применения веб-технологий, а также анализ существующих проблем и перспектив развития данной области.</w:t>
      </w:r>
      <w:r w:rsidR="008652D1" w:rsidRPr="004A3D36">
        <w:rPr>
          <w:color w:val="000000" w:themeColor="text1"/>
        </w:rPr>
        <w:t>.</w:t>
      </w:r>
    </w:p>
    <w:p w:rsidR="00110A82" w:rsidRPr="004A3D36" w:rsidRDefault="008652D1" w:rsidP="004A3D36">
      <w:pPr>
        <w:pStyle w:val="1"/>
      </w:pPr>
      <w:r w:rsidRPr="004A3D36">
        <w:br w:type="page"/>
      </w:r>
      <w:bookmarkStart w:id="4" w:name="_Toc187093932"/>
      <w:r w:rsidR="000A004C" w:rsidRPr="004A3D36">
        <w:lastRenderedPageBreak/>
        <w:t>Современное состояние технологий веб-сервисов</w:t>
      </w:r>
      <w:bookmarkEnd w:id="4"/>
    </w:p>
    <w:p w:rsidR="000A004C" w:rsidRPr="004A3D36" w:rsidRDefault="000A004C" w:rsidP="000A004C">
      <w:pPr>
        <w:spacing w:before="100" w:after="100"/>
        <w:ind w:firstLine="720"/>
        <w:rPr>
          <w:color w:val="000000" w:themeColor="text1"/>
        </w:rPr>
      </w:pPr>
      <w:r w:rsidRPr="004A3D36">
        <w:rPr>
          <w:color w:val="000000" w:themeColor="text1"/>
        </w:rPr>
        <w:t>На основе анализа научных публикаций, современное состояние веб-технологий характеризуется активным развитием и внедрением во множество сфер человеческой деятельности. Современные веб-сервисы включают RESTful API, GraphQL, микросервисную архитектуру, а также технологии для обеспечения безопасности и масштабируемости.</w:t>
      </w:r>
    </w:p>
    <w:p w:rsidR="000A004C" w:rsidRPr="004A3D36" w:rsidRDefault="000A004C" w:rsidP="000A004C">
      <w:pPr>
        <w:spacing w:before="100" w:after="100"/>
        <w:ind w:firstLine="720"/>
        <w:rPr>
          <w:color w:val="000000" w:themeColor="text1"/>
        </w:rPr>
      </w:pPr>
      <w:r w:rsidRPr="004A3D36">
        <w:rPr>
          <w:color w:val="000000" w:themeColor="text1"/>
        </w:rPr>
        <w:t>Особое место занимает развитие облачных технологий, которые позволяют создавать высоконагруженные и отказоустойчивые системы. Важным направлением является использование контейнеризации (например, Docker) и оркестрации (Kubernetes) для управления веб-сервисами.</w:t>
      </w:r>
    </w:p>
    <w:p w:rsidR="00110A82" w:rsidRPr="004A3D36" w:rsidRDefault="000A004C" w:rsidP="000A004C">
      <w:pPr>
        <w:spacing w:before="100" w:after="100"/>
        <w:ind w:firstLine="720"/>
        <w:rPr>
          <w:color w:val="000000" w:themeColor="text1"/>
        </w:rPr>
      </w:pPr>
      <w:r w:rsidRPr="004A3D36">
        <w:rPr>
          <w:color w:val="000000" w:themeColor="text1"/>
        </w:rPr>
        <w:t>Разработка прогрессивных веб-приложений (PWA) и использование современных фреймворков, таких как React, Angular и Vue.js, способствуют созданию более интерактивных и производительных пользовательских интерфейсов.</w:t>
      </w:r>
      <w:r w:rsidR="008652D1" w:rsidRPr="004A3D36">
        <w:rPr>
          <w:color w:val="000000" w:themeColor="text1"/>
        </w:rPr>
        <w:t>Особое место занимает развитие технологий виртуальной и дополненной реальности, которые находят применение в медицине, образовании, промышленности и игровой индустрии..</w:t>
      </w:r>
    </w:p>
    <w:p w:rsidR="004A3D36" w:rsidRPr="004A3D36" w:rsidRDefault="004A3D36">
      <w:pPr>
        <w:rPr>
          <w:color w:val="000000" w:themeColor="text1"/>
        </w:rPr>
      </w:pPr>
      <w:r w:rsidRPr="004A3D36">
        <w:rPr>
          <w:color w:val="000000" w:themeColor="text1"/>
        </w:rPr>
        <w:br w:type="page"/>
      </w:r>
    </w:p>
    <w:p w:rsidR="004A3D36" w:rsidRPr="004A3D36" w:rsidRDefault="004A3D36" w:rsidP="004A3D36">
      <w:pPr>
        <w:pStyle w:val="1"/>
      </w:pPr>
      <w:bookmarkStart w:id="5" w:name="_Toc187093933"/>
      <w:r w:rsidRPr="004A3D36">
        <w:lastRenderedPageBreak/>
        <w:t xml:space="preserve">Ключевые направления развития </w:t>
      </w:r>
      <w:r w:rsidR="00CC14C2" w:rsidRPr="00CC14C2">
        <w:t>веб-сервисов</w:t>
      </w:r>
      <w:bookmarkEnd w:id="5"/>
    </w:p>
    <w:p w:rsidR="000F51CF" w:rsidRPr="004A3D36" w:rsidRDefault="000F51CF" w:rsidP="004A3D36">
      <w:pPr>
        <w:pStyle w:val="ab"/>
        <w:numPr>
          <w:ilvl w:val="0"/>
          <w:numId w:val="8"/>
        </w:numPr>
        <w:rPr>
          <w:color w:val="000000" w:themeColor="text1"/>
        </w:rPr>
      </w:pPr>
      <w:r w:rsidRPr="004A3D36">
        <w:rPr>
          <w:rStyle w:val="aa"/>
          <w:color w:val="000000" w:themeColor="text1"/>
        </w:rPr>
        <w:t>Микросервисная архитектура</w:t>
      </w:r>
      <w:r w:rsidRPr="004A3D36">
        <w:rPr>
          <w:color w:val="000000" w:themeColor="text1"/>
        </w:rPr>
        <w:br/>
        <w:t>Разделение приложений на небольшие независимые сервисы, что повышает гибкость и масштабируемость систем.</w:t>
      </w:r>
    </w:p>
    <w:p w:rsidR="000F51CF" w:rsidRPr="004A3D36" w:rsidRDefault="000F51CF" w:rsidP="000F51CF">
      <w:pPr>
        <w:pStyle w:val="ab"/>
        <w:numPr>
          <w:ilvl w:val="0"/>
          <w:numId w:val="8"/>
        </w:numPr>
        <w:rPr>
          <w:color w:val="000000" w:themeColor="text1"/>
        </w:rPr>
      </w:pPr>
      <w:r w:rsidRPr="004A3D36">
        <w:rPr>
          <w:rStyle w:val="aa"/>
          <w:color w:val="000000" w:themeColor="text1"/>
        </w:rPr>
        <w:t>RESTful API и GraphQL</w:t>
      </w:r>
      <w:r w:rsidRPr="004A3D36">
        <w:rPr>
          <w:color w:val="000000" w:themeColor="text1"/>
        </w:rPr>
        <w:br/>
        <w:t>Развитие технологий для создания эффективных и гибких интерфейсов взаимодействия между клиентом и сервером.</w:t>
      </w:r>
    </w:p>
    <w:p w:rsidR="000F51CF" w:rsidRPr="004A3D36" w:rsidRDefault="000F51CF" w:rsidP="000F51CF">
      <w:pPr>
        <w:pStyle w:val="ab"/>
        <w:numPr>
          <w:ilvl w:val="0"/>
          <w:numId w:val="8"/>
        </w:numPr>
        <w:rPr>
          <w:color w:val="000000" w:themeColor="text1"/>
        </w:rPr>
      </w:pPr>
      <w:r w:rsidRPr="004A3D36">
        <w:rPr>
          <w:rStyle w:val="aa"/>
          <w:color w:val="000000" w:themeColor="text1"/>
        </w:rPr>
        <w:t>Облачные технологии</w:t>
      </w:r>
      <w:r w:rsidRPr="004A3D36">
        <w:rPr>
          <w:color w:val="000000" w:themeColor="text1"/>
        </w:rPr>
        <w:br/>
        <w:t>Использование облачных платформ для хостинга и управления веб-сервисами, что обеспечивает высокую доступность и масштабируемость.</w:t>
      </w:r>
    </w:p>
    <w:p w:rsidR="000F51CF" w:rsidRPr="004A3D36" w:rsidRDefault="000F51CF" w:rsidP="000F51CF">
      <w:pPr>
        <w:pStyle w:val="ab"/>
        <w:numPr>
          <w:ilvl w:val="0"/>
          <w:numId w:val="8"/>
        </w:numPr>
        <w:rPr>
          <w:color w:val="000000" w:themeColor="text1"/>
        </w:rPr>
      </w:pPr>
      <w:r w:rsidRPr="004A3D36">
        <w:rPr>
          <w:rStyle w:val="aa"/>
          <w:color w:val="000000" w:themeColor="text1"/>
        </w:rPr>
        <w:t>Прогрессивные веб-приложения (PWA)</w:t>
      </w:r>
      <w:r w:rsidRPr="004A3D36">
        <w:rPr>
          <w:color w:val="000000" w:themeColor="text1"/>
        </w:rPr>
        <w:br/>
        <w:t>Создание приложений, которые работают как нативные, но доступны через браузер.</w:t>
      </w:r>
    </w:p>
    <w:p w:rsidR="000F51CF" w:rsidRPr="004A3D36" w:rsidRDefault="000F51CF" w:rsidP="000F51CF">
      <w:pPr>
        <w:pStyle w:val="ab"/>
        <w:numPr>
          <w:ilvl w:val="0"/>
          <w:numId w:val="8"/>
        </w:numPr>
        <w:rPr>
          <w:color w:val="000000" w:themeColor="text1"/>
        </w:rPr>
      </w:pPr>
      <w:r w:rsidRPr="004A3D36">
        <w:rPr>
          <w:rStyle w:val="aa"/>
          <w:color w:val="000000" w:themeColor="text1"/>
        </w:rPr>
        <w:t>Безопасность веб-сервисов</w:t>
      </w:r>
      <w:r w:rsidRPr="004A3D36">
        <w:rPr>
          <w:color w:val="000000" w:themeColor="text1"/>
        </w:rPr>
        <w:br/>
        <w:t>Разработка методов защиты данных и предотвращения кибератак, таких как SQL-инъекции и XSS.</w:t>
      </w:r>
    </w:p>
    <w:p w:rsidR="000F51CF" w:rsidRPr="004A3D36" w:rsidRDefault="000F51CF">
      <w:pPr>
        <w:rPr>
          <w:color w:val="000000" w:themeColor="text1"/>
        </w:rPr>
      </w:pPr>
      <w:r w:rsidRPr="004A3D36">
        <w:rPr>
          <w:color w:val="000000" w:themeColor="text1"/>
        </w:rPr>
        <w:br w:type="page"/>
      </w:r>
    </w:p>
    <w:p w:rsidR="00110A82" w:rsidRPr="004A3D36" w:rsidRDefault="008652D1" w:rsidP="004A3D36">
      <w:pPr>
        <w:pStyle w:val="1"/>
      </w:pPr>
      <w:bookmarkStart w:id="6" w:name="_Toc187093934"/>
      <w:r w:rsidRPr="004A3D36">
        <w:lastRenderedPageBreak/>
        <w:t xml:space="preserve">Практическое применение </w:t>
      </w:r>
      <w:r w:rsidR="00CC14C2" w:rsidRPr="00CC14C2">
        <w:t xml:space="preserve">веб-сервисов </w:t>
      </w:r>
      <w:r w:rsidRPr="004A3D36">
        <w:t>в различных отраслях</w:t>
      </w:r>
      <w:bookmarkEnd w:id="6"/>
    </w:p>
    <w:p w:rsidR="000F51CF" w:rsidRPr="004A3D36" w:rsidRDefault="000F51CF" w:rsidP="000F51CF">
      <w:pPr>
        <w:pStyle w:val="ab"/>
        <w:numPr>
          <w:ilvl w:val="0"/>
          <w:numId w:val="10"/>
        </w:numPr>
        <w:rPr>
          <w:color w:val="000000" w:themeColor="text1"/>
        </w:rPr>
      </w:pPr>
      <w:r w:rsidRPr="004A3D36">
        <w:rPr>
          <w:rStyle w:val="aa"/>
          <w:color w:val="000000" w:themeColor="text1"/>
        </w:rPr>
        <w:t>Электронная коммерция</w:t>
      </w:r>
      <w:r w:rsidRPr="004A3D36">
        <w:rPr>
          <w:color w:val="000000" w:themeColor="text1"/>
        </w:rPr>
        <w:br/>
        <w:t>Использование веб-сервисов для создания онлайн-магазинов, управления заказами и обработки платежей.</w:t>
      </w:r>
    </w:p>
    <w:p w:rsidR="000F51CF" w:rsidRPr="004A3D36" w:rsidRDefault="000F51CF" w:rsidP="000F51CF">
      <w:pPr>
        <w:pStyle w:val="ab"/>
        <w:numPr>
          <w:ilvl w:val="0"/>
          <w:numId w:val="10"/>
        </w:numPr>
        <w:rPr>
          <w:color w:val="000000" w:themeColor="text1"/>
        </w:rPr>
      </w:pPr>
      <w:r w:rsidRPr="004A3D36">
        <w:rPr>
          <w:rStyle w:val="aa"/>
          <w:color w:val="000000" w:themeColor="text1"/>
        </w:rPr>
        <w:t>Образование</w:t>
      </w:r>
      <w:r w:rsidRPr="004A3D36">
        <w:rPr>
          <w:color w:val="000000" w:themeColor="text1"/>
        </w:rPr>
        <w:br/>
        <w:t>Разработка платформ для дистанционного обучения и управления образовательными ресурсами.</w:t>
      </w:r>
    </w:p>
    <w:p w:rsidR="000F51CF" w:rsidRPr="004A3D36" w:rsidRDefault="000F51CF" w:rsidP="000F51CF">
      <w:pPr>
        <w:pStyle w:val="ab"/>
        <w:numPr>
          <w:ilvl w:val="0"/>
          <w:numId w:val="10"/>
        </w:numPr>
        <w:rPr>
          <w:color w:val="000000" w:themeColor="text1"/>
        </w:rPr>
      </w:pPr>
      <w:r w:rsidRPr="004A3D36">
        <w:rPr>
          <w:rStyle w:val="aa"/>
          <w:color w:val="000000" w:themeColor="text1"/>
        </w:rPr>
        <w:t>Здравоохранение</w:t>
      </w:r>
      <w:r w:rsidRPr="004A3D36">
        <w:rPr>
          <w:color w:val="000000" w:themeColor="text1"/>
        </w:rPr>
        <w:br/>
        <w:t>Создание систем для удалённого мониторинга здоровья пациентов и управления медицинскими данными.</w:t>
      </w:r>
    </w:p>
    <w:p w:rsidR="000F51CF" w:rsidRPr="004A3D36" w:rsidRDefault="000F51CF" w:rsidP="000F51CF">
      <w:pPr>
        <w:pStyle w:val="ab"/>
        <w:numPr>
          <w:ilvl w:val="0"/>
          <w:numId w:val="10"/>
        </w:numPr>
        <w:rPr>
          <w:color w:val="000000" w:themeColor="text1"/>
        </w:rPr>
      </w:pPr>
      <w:r w:rsidRPr="004A3D36">
        <w:rPr>
          <w:rStyle w:val="aa"/>
          <w:color w:val="000000" w:themeColor="text1"/>
        </w:rPr>
        <w:t>Финансовые услуги</w:t>
      </w:r>
      <w:r w:rsidRPr="004A3D36">
        <w:rPr>
          <w:color w:val="000000" w:themeColor="text1"/>
        </w:rPr>
        <w:br/>
        <w:t>Использование веб-сервисов для онлайн-банкинга, управления инвестициями и обработки транзакций.</w:t>
      </w:r>
    </w:p>
    <w:p w:rsidR="004A3D36" w:rsidRPr="004A3D36" w:rsidRDefault="004A3D36">
      <w:pPr>
        <w:rPr>
          <w:color w:val="000000" w:themeColor="text1"/>
        </w:rPr>
      </w:pPr>
      <w:r w:rsidRPr="004A3D36">
        <w:rPr>
          <w:color w:val="000000" w:themeColor="text1"/>
        </w:rPr>
        <w:br w:type="page"/>
      </w:r>
    </w:p>
    <w:p w:rsidR="00110A82" w:rsidRPr="004A3D36" w:rsidRDefault="008652D1" w:rsidP="004A3D36">
      <w:pPr>
        <w:pStyle w:val="1"/>
      </w:pPr>
      <w:bookmarkStart w:id="7" w:name="_Toc187093935"/>
      <w:r w:rsidRPr="004A3D36">
        <w:lastRenderedPageBreak/>
        <w:t>Основные проблемы и перспективы развития</w:t>
      </w:r>
      <w:bookmarkEnd w:id="7"/>
    </w:p>
    <w:p w:rsidR="000F51CF" w:rsidRPr="004A3D36" w:rsidRDefault="000F51CF" w:rsidP="000F51CF">
      <w:pPr>
        <w:pStyle w:val="ab"/>
        <w:numPr>
          <w:ilvl w:val="0"/>
          <w:numId w:val="13"/>
        </w:numPr>
        <w:rPr>
          <w:color w:val="000000" w:themeColor="text1"/>
        </w:rPr>
      </w:pPr>
      <w:bookmarkStart w:id="8" w:name="_heading=h.9ec6sbdnt6a9" w:colFirst="0" w:colLast="0"/>
      <w:bookmarkEnd w:id="8"/>
      <w:r w:rsidRPr="004A3D36">
        <w:rPr>
          <w:rStyle w:val="aa"/>
          <w:color w:val="000000" w:themeColor="text1"/>
        </w:rPr>
        <w:t>Основные проблемы:</w:t>
      </w:r>
    </w:p>
    <w:p w:rsidR="000F51CF" w:rsidRPr="004A3D36" w:rsidRDefault="000F51CF" w:rsidP="000F51CF">
      <w:pPr>
        <w:pStyle w:val="ab"/>
        <w:numPr>
          <w:ilvl w:val="1"/>
          <w:numId w:val="13"/>
        </w:numPr>
        <w:rPr>
          <w:color w:val="000000" w:themeColor="text1"/>
        </w:rPr>
      </w:pPr>
      <w:r w:rsidRPr="004A3D36">
        <w:rPr>
          <w:color w:val="000000" w:themeColor="text1"/>
        </w:rPr>
        <w:t>Высокая сложность разработки и поддержки микросервисной архитектуры.</w:t>
      </w:r>
    </w:p>
    <w:p w:rsidR="000F51CF" w:rsidRPr="004A3D36" w:rsidRDefault="000F51CF" w:rsidP="000F51CF">
      <w:pPr>
        <w:pStyle w:val="ab"/>
        <w:numPr>
          <w:ilvl w:val="1"/>
          <w:numId w:val="13"/>
        </w:numPr>
        <w:rPr>
          <w:color w:val="000000" w:themeColor="text1"/>
        </w:rPr>
      </w:pPr>
      <w:r w:rsidRPr="004A3D36">
        <w:rPr>
          <w:color w:val="000000" w:themeColor="text1"/>
        </w:rPr>
        <w:t>Необходимость обеспечения безопасности данных и защиты от кибератак.</w:t>
      </w:r>
    </w:p>
    <w:p w:rsidR="000F51CF" w:rsidRPr="004A3D36" w:rsidRDefault="000F51CF" w:rsidP="000F51CF">
      <w:pPr>
        <w:pStyle w:val="ab"/>
        <w:numPr>
          <w:ilvl w:val="1"/>
          <w:numId w:val="13"/>
        </w:numPr>
        <w:rPr>
          <w:color w:val="000000" w:themeColor="text1"/>
        </w:rPr>
      </w:pPr>
      <w:r w:rsidRPr="004A3D36">
        <w:rPr>
          <w:color w:val="000000" w:themeColor="text1"/>
        </w:rPr>
        <w:t>Ограниченная производительность при работе с большими объёмами данных.</w:t>
      </w:r>
    </w:p>
    <w:p w:rsidR="000F51CF" w:rsidRPr="004A3D36" w:rsidRDefault="000F51CF" w:rsidP="000F51CF">
      <w:pPr>
        <w:pStyle w:val="ab"/>
        <w:numPr>
          <w:ilvl w:val="0"/>
          <w:numId w:val="13"/>
        </w:numPr>
        <w:rPr>
          <w:color w:val="000000" w:themeColor="text1"/>
        </w:rPr>
      </w:pPr>
      <w:r w:rsidRPr="004A3D36">
        <w:rPr>
          <w:rStyle w:val="aa"/>
          <w:color w:val="000000" w:themeColor="text1"/>
        </w:rPr>
        <w:t>Перспективы развития:</w:t>
      </w:r>
    </w:p>
    <w:p w:rsidR="000F51CF" w:rsidRPr="004A3D36" w:rsidRDefault="000F51CF" w:rsidP="000F51CF">
      <w:pPr>
        <w:pStyle w:val="ab"/>
        <w:numPr>
          <w:ilvl w:val="1"/>
          <w:numId w:val="13"/>
        </w:numPr>
        <w:rPr>
          <w:color w:val="000000" w:themeColor="text1"/>
        </w:rPr>
      </w:pPr>
      <w:r w:rsidRPr="004A3D36">
        <w:rPr>
          <w:color w:val="000000" w:themeColor="text1"/>
        </w:rPr>
        <w:t>Разработка более эффективных инструментов для управления микросервисами.</w:t>
      </w:r>
    </w:p>
    <w:p w:rsidR="000F51CF" w:rsidRPr="004A3D36" w:rsidRDefault="000F51CF" w:rsidP="000F51CF">
      <w:pPr>
        <w:pStyle w:val="ab"/>
        <w:numPr>
          <w:ilvl w:val="1"/>
          <w:numId w:val="13"/>
        </w:numPr>
        <w:rPr>
          <w:color w:val="000000" w:themeColor="text1"/>
        </w:rPr>
      </w:pPr>
      <w:r w:rsidRPr="004A3D36">
        <w:rPr>
          <w:color w:val="000000" w:themeColor="text1"/>
        </w:rPr>
        <w:t>Использование искусственного интеллекта для автоматизации тестирования и мониторинга веб-сервисов.</w:t>
      </w:r>
    </w:p>
    <w:p w:rsidR="000F51CF" w:rsidRPr="004A3D36" w:rsidRDefault="000F51CF" w:rsidP="000F51CF">
      <w:pPr>
        <w:pStyle w:val="ab"/>
        <w:numPr>
          <w:ilvl w:val="1"/>
          <w:numId w:val="13"/>
        </w:numPr>
        <w:rPr>
          <w:color w:val="000000" w:themeColor="text1"/>
        </w:rPr>
      </w:pPr>
      <w:r w:rsidRPr="004A3D36">
        <w:rPr>
          <w:color w:val="000000" w:themeColor="text1"/>
        </w:rPr>
        <w:t>Расширение использования облачных технологий для повышения доступности и масштабируемости.</w:t>
      </w:r>
    </w:p>
    <w:p w:rsidR="004A3D36" w:rsidRPr="004A3D36" w:rsidRDefault="004A3D36">
      <w:pPr>
        <w:rPr>
          <w:color w:val="000000" w:themeColor="text1"/>
        </w:rPr>
      </w:pPr>
      <w:r w:rsidRPr="004A3D36">
        <w:rPr>
          <w:color w:val="000000" w:themeColor="text1"/>
        </w:rPr>
        <w:br w:type="page"/>
      </w:r>
    </w:p>
    <w:p w:rsidR="00110A82" w:rsidRPr="004A3D36" w:rsidRDefault="008652D1" w:rsidP="004A3D36">
      <w:pPr>
        <w:pStyle w:val="1"/>
      </w:pPr>
      <w:bookmarkStart w:id="9" w:name="_Toc187093936"/>
      <w:r w:rsidRPr="004A3D36">
        <w:lastRenderedPageBreak/>
        <w:t>Заключение</w:t>
      </w:r>
      <w:bookmarkEnd w:id="9"/>
    </w:p>
    <w:p w:rsidR="000F51CF" w:rsidRPr="004A3D36" w:rsidRDefault="000F51CF" w:rsidP="000F51CF">
      <w:pPr>
        <w:pStyle w:val="ab"/>
        <w:ind w:firstLine="426"/>
      </w:pPr>
      <w:r w:rsidRPr="004A3D36">
        <w:t>Веб-технологии остаются одной из наиболее динамично развивающихся областей информационных технологий. Их развитие обеспечивает новые возможности для создания высоконагруженных, масштабируемых и безопасных систем.</w:t>
      </w:r>
    </w:p>
    <w:p w:rsidR="000F51CF" w:rsidRPr="004A3D36" w:rsidRDefault="000F51CF" w:rsidP="000F51CF">
      <w:pPr>
        <w:pStyle w:val="ab"/>
        <w:ind w:firstLine="426"/>
      </w:pPr>
      <w:r w:rsidRPr="004A3D36">
        <w:t>Перспективным направлением является интеграция искусственного интеллекта в процессы разработки и управления веб-сервисами. Это позволяет автоматизировать множество рутинных задач, повысить производительность и обеспечить более высокий уровень безопасности.</w:t>
      </w:r>
    </w:p>
    <w:p w:rsidR="000F51CF" w:rsidRPr="004A3D36" w:rsidRDefault="000F51CF" w:rsidP="000F51CF">
      <w:pPr>
        <w:pStyle w:val="ab"/>
        <w:ind w:firstLine="426"/>
      </w:pPr>
      <w:r w:rsidRPr="004A3D36">
        <w:t>Однако развитие веб-технологий сопровождается рядом вызовов, таких как сложность управления микросервисами, необходимость обеспечения безопасности данных и повышение производительности. Решение этих проблем возможно через международное сотрудничество, разработку новых алгоритмов и методов, а также создание доступных образовательных программ для специалистов.</w:t>
      </w:r>
    </w:p>
    <w:p w:rsidR="00110A82" w:rsidRPr="004A3D36" w:rsidRDefault="000F51CF" w:rsidP="000F51CF">
      <w:pPr>
        <w:pStyle w:val="ab"/>
        <w:ind w:firstLine="426"/>
      </w:pPr>
      <w:r w:rsidRPr="004A3D36">
        <w:t>Таким образом, веб-технологии продолжают играть ключевую роль в цифровой трансформации общества. Их развитие способствует созданию новых возможностей для взаимодействия между людьми, бизнесами и устройствами</w:t>
      </w:r>
      <w:r w:rsidR="008652D1" w:rsidRPr="004A3D36">
        <w:rPr>
          <w:color w:val="000000" w:themeColor="text1"/>
        </w:rPr>
        <w:t>.</w:t>
      </w:r>
    </w:p>
    <w:p w:rsidR="004A3D36" w:rsidRPr="004A3D36" w:rsidRDefault="004A3D36">
      <w:pPr>
        <w:rPr>
          <w:color w:val="000000" w:themeColor="text1"/>
        </w:rPr>
      </w:pPr>
      <w:r w:rsidRPr="004A3D36">
        <w:rPr>
          <w:color w:val="000000" w:themeColor="text1"/>
        </w:rPr>
        <w:br w:type="page"/>
      </w:r>
    </w:p>
    <w:p w:rsidR="00110A82" w:rsidRPr="004A3D36" w:rsidRDefault="008652D1" w:rsidP="004A3D36">
      <w:pPr>
        <w:pStyle w:val="1"/>
      </w:pPr>
      <w:bookmarkStart w:id="10" w:name="_Toc187093937"/>
      <w:r w:rsidRPr="004A3D36">
        <w:lastRenderedPageBreak/>
        <w:t>Список использованных источников</w:t>
      </w:r>
      <w:bookmarkEnd w:id="10"/>
    </w:p>
    <w:p w:rsidR="004A3D36" w:rsidRPr="004A3D36" w:rsidRDefault="004A3D36" w:rsidP="004A3D36">
      <w:pPr>
        <w:pStyle w:val="a5"/>
        <w:numPr>
          <w:ilvl w:val="0"/>
          <w:numId w:val="14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before="100" w:after="100"/>
        <w:jc w:val="both"/>
        <w:rPr>
          <w:color w:val="000000" w:themeColor="text1"/>
        </w:rPr>
      </w:pPr>
      <w:r w:rsidRPr="004A3D36">
        <w:rPr>
          <w:color w:val="000000" w:themeColor="text1"/>
        </w:rPr>
        <w:t>Бернерс-Ли, Т. (2018). Плетя паутину: Истоки и будущее Всемирной паутины. Эксмо.</w:t>
      </w:r>
    </w:p>
    <w:p w:rsidR="004A3D36" w:rsidRPr="004A3D36" w:rsidRDefault="004A3D36" w:rsidP="004A3D36">
      <w:pPr>
        <w:pStyle w:val="a5"/>
        <w:numPr>
          <w:ilvl w:val="0"/>
          <w:numId w:val="14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before="100" w:after="100"/>
        <w:jc w:val="both"/>
        <w:rPr>
          <w:color w:val="000000" w:themeColor="text1"/>
        </w:rPr>
      </w:pPr>
      <w:r w:rsidRPr="004A3D36">
        <w:rPr>
          <w:color w:val="000000" w:themeColor="text1"/>
        </w:rPr>
        <w:t>Карр, Н. (2012). Пустышка: Что интернет делает с нашими мозгами. Карьера Пресс.</w:t>
      </w:r>
    </w:p>
    <w:p w:rsidR="004A3D36" w:rsidRPr="004A3D36" w:rsidRDefault="004A3D36" w:rsidP="004A3D36">
      <w:pPr>
        <w:pStyle w:val="a5"/>
        <w:numPr>
          <w:ilvl w:val="0"/>
          <w:numId w:val="14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before="100" w:after="100"/>
        <w:jc w:val="both"/>
        <w:rPr>
          <w:color w:val="000000" w:themeColor="text1"/>
        </w:rPr>
      </w:pPr>
      <w:r w:rsidRPr="004A3D36">
        <w:rPr>
          <w:color w:val="000000" w:themeColor="text1"/>
        </w:rPr>
        <w:t>Айзексон, У. (2015). Инноваторы: Как несколько гениев, хакеров и гиков совершили цифровую революцию. АСТ.</w:t>
      </w:r>
    </w:p>
    <w:p w:rsidR="004A3D36" w:rsidRPr="004A3D36" w:rsidRDefault="004A3D36" w:rsidP="004A3D36">
      <w:pPr>
        <w:pStyle w:val="a5"/>
        <w:numPr>
          <w:ilvl w:val="0"/>
          <w:numId w:val="14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before="100" w:after="100"/>
        <w:jc w:val="both"/>
        <w:rPr>
          <w:color w:val="000000" w:themeColor="text1"/>
          <w:lang w:val="en-US"/>
        </w:rPr>
      </w:pPr>
      <w:r w:rsidRPr="004A3D36">
        <w:rPr>
          <w:color w:val="000000" w:themeColor="text1"/>
        </w:rPr>
        <w:t xml:space="preserve">Зубофф, Ш. (2020). Эпоха капитализма наблюдения: Борьба за человеческое будущее на новом рубеже власти. </w:t>
      </w:r>
      <w:r w:rsidRPr="004A3D36">
        <w:rPr>
          <w:color w:val="000000" w:themeColor="text1"/>
          <w:lang w:val="en-US"/>
        </w:rPr>
        <w:t>Альпина Паблишер.</w:t>
      </w:r>
    </w:p>
    <w:p w:rsidR="004A3D36" w:rsidRPr="004A3D36" w:rsidRDefault="004A3D36" w:rsidP="004A3D36">
      <w:pPr>
        <w:pStyle w:val="a5"/>
        <w:numPr>
          <w:ilvl w:val="0"/>
          <w:numId w:val="14"/>
        </w:num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before="100" w:after="100"/>
        <w:jc w:val="both"/>
        <w:rPr>
          <w:color w:val="000000" w:themeColor="text1"/>
          <w:lang w:val="en-US"/>
        </w:rPr>
      </w:pPr>
      <w:r w:rsidRPr="004A3D36">
        <w:rPr>
          <w:color w:val="000000" w:themeColor="text1"/>
          <w:lang w:val="en-US"/>
        </w:rPr>
        <w:t>Антонопулос, А.М. (2018). Интернет денег. Олимп-Бизнес.</w:t>
      </w:r>
    </w:p>
    <w:p w:rsidR="00110A82" w:rsidRPr="004A3D36" w:rsidRDefault="00110A82" w:rsidP="000F51CF">
      <w:pPr>
        <w:pBdr>
          <w:top w:val="none" w:sz="0" w:space="1" w:color="000000"/>
          <w:left w:val="none" w:sz="0" w:space="0" w:color="000000"/>
          <w:bottom w:val="none" w:sz="0" w:space="1" w:color="000000"/>
          <w:between w:val="none" w:sz="0" w:space="1" w:color="000000"/>
        </w:pBdr>
        <w:spacing w:before="100" w:after="100"/>
        <w:ind w:left="1068" w:firstLine="0"/>
        <w:jc w:val="both"/>
        <w:rPr>
          <w:color w:val="000000" w:themeColor="text1"/>
        </w:rPr>
      </w:pPr>
    </w:p>
    <w:sectPr w:rsidR="00110A82" w:rsidRPr="004A3D36">
      <w:footerReference w:type="default" r:id="rId11"/>
      <w:pgSz w:w="11906" w:h="16838"/>
      <w:pgMar w:top="1134" w:right="567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32E" w:rsidRDefault="00FC232E">
      <w:pPr>
        <w:spacing w:line="240" w:lineRule="auto"/>
      </w:pPr>
      <w:r>
        <w:separator/>
      </w:r>
    </w:p>
  </w:endnote>
  <w:endnote w:type="continuationSeparator" w:id="0">
    <w:p w:rsidR="00FC232E" w:rsidRDefault="00FC23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A82" w:rsidRDefault="008652D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03DCF">
      <w:rPr>
        <w:noProof/>
        <w:color w:val="000000"/>
      </w:rPr>
      <w:t>8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32E" w:rsidRDefault="00FC232E">
      <w:pPr>
        <w:spacing w:line="240" w:lineRule="auto"/>
      </w:pPr>
      <w:r>
        <w:separator/>
      </w:r>
    </w:p>
  </w:footnote>
  <w:footnote w:type="continuationSeparator" w:id="0">
    <w:p w:rsidR="00FC232E" w:rsidRDefault="00FC23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3ED8"/>
    <w:multiLevelType w:val="multilevel"/>
    <w:tmpl w:val="2D8A6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97F75"/>
    <w:multiLevelType w:val="multilevel"/>
    <w:tmpl w:val="E16A4E2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B26706D"/>
    <w:multiLevelType w:val="hybridMultilevel"/>
    <w:tmpl w:val="BFAE0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55C50"/>
    <w:multiLevelType w:val="hybridMultilevel"/>
    <w:tmpl w:val="60E6F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A63D6"/>
    <w:multiLevelType w:val="hybridMultilevel"/>
    <w:tmpl w:val="C0CE3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4232C"/>
    <w:multiLevelType w:val="multilevel"/>
    <w:tmpl w:val="2444945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7214BA"/>
    <w:multiLevelType w:val="multilevel"/>
    <w:tmpl w:val="D4D2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5C6750"/>
    <w:multiLevelType w:val="multilevel"/>
    <w:tmpl w:val="8E8E520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A686D23"/>
    <w:multiLevelType w:val="multilevel"/>
    <w:tmpl w:val="43023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206AF"/>
    <w:multiLevelType w:val="multilevel"/>
    <w:tmpl w:val="0FE058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DE00704"/>
    <w:multiLevelType w:val="hybridMultilevel"/>
    <w:tmpl w:val="91C23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746EB"/>
    <w:multiLevelType w:val="multilevel"/>
    <w:tmpl w:val="B7FA9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7D73FE"/>
    <w:multiLevelType w:val="multilevel"/>
    <w:tmpl w:val="546644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0AC1F75"/>
    <w:multiLevelType w:val="hybridMultilevel"/>
    <w:tmpl w:val="E3B08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13"/>
  </w:num>
  <w:num w:numId="9">
    <w:abstractNumId w:val="11"/>
  </w:num>
  <w:num w:numId="10">
    <w:abstractNumId w:val="2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82"/>
    <w:rsid w:val="000A004C"/>
    <w:rsid w:val="000F51CF"/>
    <w:rsid w:val="00110A82"/>
    <w:rsid w:val="004A3D36"/>
    <w:rsid w:val="008652D1"/>
    <w:rsid w:val="00A03DCF"/>
    <w:rsid w:val="00CC14C2"/>
    <w:rsid w:val="00FC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8DAC7-A4CD-4451-9EA0-5BFE921B3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line="360" w:lineRule="auto"/>
        <w:ind w:firstLine="70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rsid w:val="004A3D36"/>
    <w:pPr>
      <w:spacing w:after="240"/>
      <w:ind w:left="426" w:firstLine="0"/>
      <w:jc w:val="center"/>
      <w:outlineLvl w:val="0"/>
    </w:p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1"/>
    <w:next w:val="a"/>
    <w:link w:val="70"/>
    <w:uiPriority w:val="9"/>
    <w:unhideWhenUsed/>
    <w:qFormat/>
    <w:rsid w:val="000A004C"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0A004C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rsid w:val="000A004C"/>
  </w:style>
  <w:style w:type="paragraph" w:styleId="a6">
    <w:name w:val="TOC Heading"/>
    <w:basedOn w:val="1"/>
    <w:next w:val="a"/>
    <w:uiPriority w:val="39"/>
    <w:unhideWhenUsed/>
    <w:qFormat/>
    <w:rsid w:val="000A004C"/>
    <w:pPr>
      <w:keepNext/>
      <w:keepLines/>
      <w:spacing w:before="240" w:after="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0A004C"/>
    <w:pPr>
      <w:spacing w:after="100" w:line="259" w:lineRule="auto"/>
      <w:ind w:left="220" w:firstLine="0"/>
    </w:pPr>
    <w:rPr>
      <w:rFonts w:asciiTheme="minorHAnsi" w:eastAsiaTheme="minorEastAsia" w:hAnsiTheme="minorHAnsi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rsid w:val="000A004C"/>
    <w:pPr>
      <w:spacing w:after="100" w:line="259" w:lineRule="auto"/>
      <w:ind w:firstLine="0"/>
    </w:pPr>
    <w:rPr>
      <w:rFonts w:asciiTheme="minorHAnsi" w:eastAsiaTheme="minorEastAsia" w:hAnsiTheme="minorHAnsi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rsid w:val="000A004C"/>
    <w:pPr>
      <w:spacing w:after="100" w:line="259" w:lineRule="auto"/>
      <w:ind w:left="440" w:firstLine="0"/>
    </w:pPr>
    <w:rPr>
      <w:rFonts w:asciiTheme="minorHAnsi" w:eastAsiaTheme="minorEastAsia" w:hAnsiTheme="minorHAns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A00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004C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0F51CF"/>
    <w:pPr>
      <w:spacing w:before="100" w:beforeAutospacing="1" w:after="100" w:afterAutospacing="1" w:line="240" w:lineRule="auto"/>
      <w:ind w:firstLine="0"/>
    </w:pPr>
  </w:style>
  <w:style w:type="character" w:styleId="aa">
    <w:name w:val="Strong"/>
    <w:basedOn w:val="a0"/>
    <w:uiPriority w:val="22"/>
    <w:qFormat/>
    <w:rsid w:val="000F51CF"/>
    <w:rPr>
      <w:b/>
      <w:bCs/>
    </w:rPr>
  </w:style>
  <w:style w:type="paragraph" w:styleId="ab">
    <w:name w:val="No Spacing"/>
    <w:basedOn w:val="a"/>
    <w:uiPriority w:val="1"/>
    <w:qFormat/>
    <w:rsid w:val="000F51CF"/>
    <w:pPr>
      <w:ind w:firstLine="0"/>
    </w:pPr>
  </w:style>
  <w:style w:type="paragraph" w:styleId="ac">
    <w:name w:val="header"/>
    <w:basedOn w:val="a"/>
    <w:link w:val="ad"/>
    <w:uiPriority w:val="99"/>
    <w:unhideWhenUsed/>
    <w:rsid w:val="004A3D3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A3D36"/>
  </w:style>
  <w:style w:type="paragraph" w:styleId="ae">
    <w:name w:val="footer"/>
    <w:basedOn w:val="a"/>
    <w:link w:val="af"/>
    <w:uiPriority w:val="99"/>
    <w:unhideWhenUsed/>
    <w:rsid w:val="004A3D36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A3D36"/>
  </w:style>
  <w:style w:type="character" w:styleId="af0">
    <w:name w:val="Hyperlink"/>
    <w:basedOn w:val="a0"/>
    <w:uiPriority w:val="99"/>
    <w:unhideWhenUsed/>
    <w:rsid w:val="004A3D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CyG9dQwKulQippU8w/XFqs+WQw==">CgMxLjAyCGguZ2pkZ3hzMgloLjMwajB6bGwyCWguMWZvYjl0ZTIJaC4zem55c2g3MgloLjJldDkycDAyCGgudHlqY3d0MgloLjNkeTZ2a20yDmguOWVjNnNiZG50NmE5MgloLjF0M2g1c2YyCWguNGQzNG9nODIJaC4yczhleW8xMgloLjJzOGV5bzEyCWguMnM4ZXlvMTIJaC4yczhleW8xMgloLjJzOGV5bzE4AHIhMWpJN1I3VHFxQjByWFpJOUJ5U2ZGempXWGxmQ0hxMnM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C7C75B8-D665-43F9-901E-FFBC63628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2025-01-06T20:35:00Z</dcterms:created>
  <dcterms:modified xsi:type="dcterms:W3CDTF">2025-01-06T20:35:00Z</dcterms:modified>
</cp:coreProperties>
</file>