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CF9" w:rsidRPr="00C738C6" w:rsidRDefault="0008346E" w:rsidP="003F5CF9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/>
          <w:b/>
          <w:bCs/>
          <w:sz w:val="36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20"/>
          <w:lang w:eastAsia="ru-RU"/>
        </w:rPr>
        <w:t>ВСР 2.1</w:t>
      </w:r>
    </w:p>
    <w:p w:rsidR="00D374DB" w:rsidRPr="00C738C6" w:rsidRDefault="0008346E" w:rsidP="003F5CF9">
      <w:pPr>
        <w:shd w:val="clear" w:color="auto" w:fill="FFFFFF"/>
        <w:spacing w:after="150" w:line="240" w:lineRule="auto"/>
        <w:rPr>
          <w:rFonts w:ascii="Times New Roman" w:eastAsia="Times New Roman" w:hAnsi="Times New Roman"/>
          <w:szCs w:val="20"/>
          <w:lang w:eastAsia="ru-RU"/>
        </w:rPr>
      </w:pPr>
      <w:r w:rsidRPr="0008346E">
        <w:rPr>
          <w:rFonts w:ascii="Times New Roman" w:eastAsia="Times New Roman" w:hAnsi="Times New Roman"/>
          <w:b/>
          <w:szCs w:val="20"/>
          <w:lang w:eastAsia="ru-RU"/>
        </w:rPr>
        <w:t>Задание</w:t>
      </w:r>
      <w:r w:rsidR="000870B3" w:rsidRPr="0008346E">
        <w:rPr>
          <w:rFonts w:ascii="Times New Roman" w:eastAsia="Times New Roman" w:hAnsi="Times New Roman"/>
          <w:b/>
          <w:szCs w:val="20"/>
          <w:lang w:eastAsia="ru-RU"/>
        </w:rPr>
        <w:t xml:space="preserve"> </w:t>
      </w:r>
      <w:r w:rsidRPr="0008346E">
        <w:rPr>
          <w:rFonts w:ascii="Times New Roman" w:eastAsia="Times New Roman" w:hAnsi="Times New Roman"/>
          <w:b/>
          <w:szCs w:val="20"/>
          <w:lang w:eastAsia="ru-RU"/>
        </w:rPr>
        <w:t>2.1:</w:t>
      </w:r>
      <w:r w:rsidR="00F21412" w:rsidRPr="00C738C6">
        <w:rPr>
          <w:rFonts w:ascii="Times New Roman" w:eastAsia="Times New Roman" w:hAnsi="Times New Roman"/>
          <w:szCs w:val="20"/>
          <w:lang w:eastAsia="ru-RU"/>
        </w:rPr>
        <w:t xml:space="preserve">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3F5CF9" w:rsidRPr="00C738C6" w:rsidRDefault="003F5CF9" w:rsidP="003F5CF9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21412" w:rsidRPr="00C738C6" w:rsidRDefault="00F21412" w:rsidP="00F2141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Актуальные вопросы защиты информации: Учебное пособие для обучающихся по направлениям подготовки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бакалавриата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 09.03.01 «Информатика и вычислительная техника», 27.03.04 «Управление в технических системах»</w:t>
      </w:r>
    </w:p>
    <w:p w:rsidR="00F21412" w:rsidRPr="00C738C6" w:rsidRDefault="00F21412">
      <w:pPr>
        <w:rPr>
          <w:rFonts w:ascii="Times New Roman" w:hAnsi="Times New Roman"/>
          <w:szCs w:val="28"/>
          <w:shd w:val="clear" w:color="auto" w:fill="FFFFFF"/>
        </w:rPr>
      </w:pPr>
      <w:r w:rsidRPr="00C738C6">
        <w:rPr>
          <w:rFonts w:ascii="Times New Roman" w:hAnsi="Times New Roman"/>
          <w:b/>
          <w:szCs w:val="28"/>
        </w:rPr>
        <w:t>Авторы:</w:t>
      </w:r>
      <w:r w:rsidRPr="00C738C6">
        <w:rPr>
          <w:rFonts w:ascii="Times New Roman" w:hAnsi="Times New Roman"/>
          <w:szCs w:val="28"/>
        </w:rPr>
        <w:t xml:space="preserve">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Киздермишов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А. А.,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Шопин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А. В.</w:t>
      </w:r>
    </w:p>
    <w:p w:rsidR="00F21412" w:rsidRPr="00C738C6" w:rsidRDefault="00F21412">
      <w:pPr>
        <w:rPr>
          <w:rFonts w:ascii="Times New Roman" w:hAnsi="Times New Roman"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8965F1" w:rsidRPr="00C738C6">
        <w:rPr>
          <w:rFonts w:ascii="Times New Roman" w:hAnsi="Times New Roman"/>
          <w:b/>
          <w:szCs w:val="28"/>
        </w:rPr>
        <w:t xml:space="preserve"> </w:t>
      </w:r>
      <w:r w:rsidR="008965F1" w:rsidRPr="00C738C6">
        <w:rPr>
          <w:rFonts w:ascii="Times New Roman" w:hAnsi="Times New Roman"/>
          <w:szCs w:val="28"/>
        </w:rPr>
        <w:t>Адыгейский государственный университет</w:t>
      </w:r>
    </w:p>
    <w:p w:rsidR="00F21412" w:rsidRPr="00C738C6" w:rsidRDefault="00F21412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8965F1" w:rsidRPr="00C738C6">
        <w:rPr>
          <w:rFonts w:ascii="Times New Roman" w:hAnsi="Times New Roman"/>
          <w:b/>
          <w:szCs w:val="28"/>
        </w:rPr>
        <w:t xml:space="preserve"> </w:t>
      </w:r>
      <w:r w:rsidR="008965F1" w:rsidRPr="00C738C6">
        <w:rPr>
          <w:rFonts w:ascii="Times New Roman" w:hAnsi="Times New Roman"/>
          <w:szCs w:val="28"/>
        </w:rPr>
        <w:t>2018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Ссылка: </w:t>
      </w:r>
      <w:hyperlink r:id="rId7" w:history="1">
        <w:r w:rsidRPr="00C738C6">
          <w:rPr>
            <w:rStyle w:val="a5"/>
            <w:rFonts w:ascii="Times New Roman" w:hAnsi="Times New Roman"/>
            <w:color w:val="auto"/>
            <w:szCs w:val="28"/>
          </w:rPr>
          <w:t>https://e.lanbook.com/book/146128</w:t>
        </w:r>
      </w:hyperlink>
    </w:p>
    <w:p w:rsidR="00675350" w:rsidRPr="00C738C6" w:rsidRDefault="0072352E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Аннотация: </w:t>
      </w:r>
      <w:r w:rsidR="00BA5986" w:rsidRPr="00C738C6">
        <w:rPr>
          <w:rFonts w:ascii="Times New Roman" w:hAnsi="Times New Roman"/>
          <w:szCs w:val="28"/>
        </w:rPr>
        <w:t xml:space="preserve">Рассматриваются актуальные вопросы обеспечения безопасности информации, обрабатываемой средствами автоматизированных информационных предприятий и домашних ПЭВМ. Предназначено для студентов, обучающихся по направлениям подготовки </w:t>
      </w:r>
      <w:proofErr w:type="spellStart"/>
      <w:r w:rsidR="00BA5986" w:rsidRPr="00C738C6">
        <w:rPr>
          <w:rFonts w:ascii="Times New Roman" w:hAnsi="Times New Roman"/>
          <w:szCs w:val="28"/>
        </w:rPr>
        <w:t>бакалавриата</w:t>
      </w:r>
      <w:proofErr w:type="spellEnd"/>
      <w:r w:rsidR="00BA5986" w:rsidRPr="00C738C6">
        <w:rPr>
          <w:rFonts w:ascii="Times New Roman" w:hAnsi="Times New Roman"/>
          <w:szCs w:val="28"/>
        </w:rPr>
        <w:t xml:space="preserve"> 09.03.01 «Информатика и вычислительная техника» 27.03.04 «Управление в технических системах» при изучении дисциплин «Защита информации», «Методы и средства защиты информации»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675350" w:rsidRPr="00C738C6" w:rsidRDefault="00675350" w:rsidP="00675350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 xml:space="preserve">Основы элементарной цифровой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микросхемотехники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: Учебное пособие для студентов направлений подготовки 09.03.01, 09.03.02, 10.03.01, 10.05.02, 11.03.02, 27.03.04, всех профилей подготовки всех форм обучения</w:t>
      </w:r>
    </w:p>
    <w:p w:rsidR="00BA5986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Автор: </w:t>
      </w:r>
      <w:r w:rsidRPr="00C738C6">
        <w:rPr>
          <w:rFonts w:ascii="Times New Roman" w:hAnsi="Times New Roman"/>
          <w:szCs w:val="28"/>
          <w:shd w:val="clear" w:color="auto" w:fill="FFFFFF"/>
        </w:rPr>
        <w:t>Ланских Ю. В.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Издательство: </w:t>
      </w:r>
      <w:r w:rsidRPr="00C738C6">
        <w:rPr>
          <w:rFonts w:ascii="Times New Roman" w:hAnsi="Times New Roman"/>
          <w:szCs w:val="28"/>
        </w:rPr>
        <w:t>Вятский государственный университет</w:t>
      </w:r>
    </w:p>
    <w:p w:rsidR="00675350" w:rsidRPr="00C738C6" w:rsidRDefault="00675350" w:rsidP="00675350">
      <w:pPr>
        <w:rPr>
          <w:rFonts w:ascii="Times New Roman" w:hAnsi="Times New Roman"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Год: </w:t>
      </w:r>
      <w:r w:rsidRPr="00C738C6">
        <w:rPr>
          <w:rFonts w:ascii="Times New Roman" w:hAnsi="Times New Roman"/>
          <w:szCs w:val="28"/>
        </w:rPr>
        <w:t>2020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Ссылка: </w:t>
      </w:r>
      <w:hyperlink r:id="rId8" w:history="1">
        <w:r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https://e.lanbook.com/book/201929</w:t>
        </w:r>
      </w:hyperlink>
    </w:p>
    <w:p w:rsidR="00675350" w:rsidRPr="00C738C6" w:rsidRDefault="0072352E" w:rsidP="00675350">
      <w:pPr>
        <w:rPr>
          <w:rFonts w:ascii="Times New Roman" w:hAnsi="Times New Roman"/>
          <w:szCs w:val="28"/>
          <w:shd w:val="clear" w:color="auto" w:fill="FFFFFF"/>
        </w:rPr>
      </w:pPr>
      <w:r w:rsidRPr="00C738C6">
        <w:rPr>
          <w:rFonts w:ascii="Times New Roman" w:hAnsi="Times New Roman"/>
          <w:b/>
          <w:szCs w:val="28"/>
          <w:shd w:val="clear" w:color="auto" w:fill="FFFFFF"/>
        </w:rPr>
        <w:t>Аннотация:</w:t>
      </w:r>
      <w:r w:rsidRPr="00C738C6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675350" w:rsidRPr="00C738C6">
        <w:rPr>
          <w:rFonts w:ascii="Times New Roman" w:hAnsi="Times New Roman"/>
          <w:szCs w:val="28"/>
          <w:shd w:val="clear" w:color="auto" w:fill="FFFFFF"/>
        </w:rPr>
        <w:t xml:space="preserve">В издании излагаются арифметические, логические, физические, технологические и конструктивные основы цифровой интегральной </w:t>
      </w:r>
      <w:proofErr w:type="spellStart"/>
      <w:r w:rsidR="00675350" w:rsidRPr="00C738C6">
        <w:rPr>
          <w:rFonts w:ascii="Times New Roman" w:hAnsi="Times New Roman"/>
          <w:szCs w:val="28"/>
          <w:shd w:val="clear" w:color="auto" w:fill="FFFFFF"/>
        </w:rPr>
        <w:t>схемотехники</w:t>
      </w:r>
      <w:proofErr w:type="spellEnd"/>
      <w:r w:rsidR="00675350" w:rsidRPr="00C738C6">
        <w:rPr>
          <w:rFonts w:ascii="Times New Roman" w:hAnsi="Times New Roman"/>
          <w:szCs w:val="28"/>
          <w:shd w:val="clear" w:color="auto" w:fill="FFFFFF"/>
        </w:rPr>
        <w:t>. Рассматриваются методы реализации различных устройств на основе интегральных микросхем</w:t>
      </w:r>
    </w:p>
    <w:p w:rsidR="00675350" w:rsidRPr="00C738C6" w:rsidRDefault="00675350">
      <w:pPr>
        <w:rPr>
          <w:rFonts w:ascii="Times New Roman" w:hAnsi="Times New Roman"/>
          <w:szCs w:val="28"/>
          <w:shd w:val="clear" w:color="auto" w:fill="FFFFFF"/>
        </w:rPr>
      </w:pPr>
      <w:r w:rsidRPr="00C738C6">
        <w:rPr>
          <w:rFonts w:ascii="Times New Roman" w:hAnsi="Times New Roman"/>
          <w:szCs w:val="28"/>
          <w:shd w:val="clear" w:color="auto" w:fill="FFFFFF"/>
        </w:rPr>
        <w:br w:type="page"/>
      </w:r>
    </w:p>
    <w:p w:rsidR="00675350" w:rsidRPr="00C738C6" w:rsidRDefault="00675350" w:rsidP="00675350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English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for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 IT-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students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: учебное пособие по английскому языку для студентов направления подготовки 09.03.01 Информатика и вычислительная техника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Автор: </w:t>
      </w:r>
      <w:r w:rsidRPr="00C738C6">
        <w:rPr>
          <w:rFonts w:ascii="Times New Roman" w:hAnsi="Times New Roman"/>
          <w:szCs w:val="28"/>
          <w:shd w:val="clear" w:color="auto" w:fill="FFFFFF"/>
        </w:rPr>
        <w:t>Поликанова Е. Г.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Издательство: </w:t>
      </w:r>
      <w:r w:rsidRPr="00C738C6">
        <w:rPr>
          <w:rFonts w:ascii="Times New Roman" w:hAnsi="Times New Roman"/>
          <w:szCs w:val="28"/>
        </w:rPr>
        <w:t>Забайкальский государственный университет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Год: </w:t>
      </w:r>
      <w:r w:rsidRPr="00C738C6">
        <w:rPr>
          <w:rFonts w:ascii="Times New Roman" w:hAnsi="Times New Roman"/>
          <w:szCs w:val="28"/>
        </w:rPr>
        <w:t>2020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Ссылка: </w:t>
      </w:r>
      <w:hyperlink r:id="rId9" w:history="1">
        <w:r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https://e.lanbook.com/book/173713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72352E" w:rsidRPr="00C738C6">
        <w:rPr>
          <w:rFonts w:ascii="Times New Roman" w:hAnsi="Times New Roman"/>
          <w:b/>
          <w:szCs w:val="28"/>
        </w:rPr>
        <w:t xml:space="preserve"> </w:t>
      </w:r>
      <w:r w:rsidRPr="00C738C6">
        <w:rPr>
          <w:rFonts w:ascii="Times New Roman" w:hAnsi="Times New Roman"/>
          <w:szCs w:val="28"/>
          <w:shd w:val="clear" w:color="auto" w:fill="FFFFFF"/>
        </w:rPr>
        <w:t>Учебное пособие содержит материалы, позволяющие формировать у студентов практические умения и навыки чтения литературы по специальности, научить студентов ориентироваться в структуре английского предложения научно-технического характера, а также обучить студентов всем видам чтения текста (просмотровому, с извлечением специальной информации, с полным пониманием прочитанного) и навыкам профессионального общения. Издание предназначено для студентов направления подготовки 09.03.01 Информатика и вычислительная техника. Пособие состоит из 9 разделов, краткого грамматического справочника и словаря. Грамматика отобрана с учетом явлений типичных для стиля научно-технического текста.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675350" w:rsidRPr="00C738C6" w:rsidRDefault="00675350" w:rsidP="003F5CF9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Основы искусственного интеллекта: Учебное пособие для студентов направлений подготовки 09.03.01 «Информатика и вычислительная техника», 09.03.02 «Информационные системы и технологии», 09.03.03 «Прикладная информатика», 09.03.04 «Программная инженерия», 27.03.03 «Системный анализ и управление»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Автор: </w:t>
      </w:r>
      <w:r w:rsidRPr="00C738C6">
        <w:rPr>
          <w:rFonts w:ascii="Times New Roman" w:hAnsi="Times New Roman"/>
          <w:szCs w:val="28"/>
          <w:shd w:val="clear" w:color="auto" w:fill="FFFFFF"/>
        </w:rPr>
        <w:t>Колмогорова С. С.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Издательство: </w:t>
      </w:r>
      <w:r w:rsidRPr="00C738C6">
        <w:rPr>
          <w:rFonts w:ascii="Times New Roman" w:hAnsi="Times New Roman"/>
          <w:szCs w:val="28"/>
          <w:shd w:val="clear" w:color="auto" w:fill="FFFFFF"/>
        </w:rPr>
        <w:t>Санкт-Петербургский государственный лесотехнический университет имени С.М. Кирова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Год: </w:t>
      </w:r>
      <w:r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Ссылка: </w:t>
      </w:r>
      <w:hyperlink r:id="rId10" w:history="1">
        <w:r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https://e.lanbook.com/book/257804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72352E" w:rsidRPr="00C738C6">
        <w:rPr>
          <w:rFonts w:ascii="Times New Roman" w:hAnsi="Times New Roman"/>
          <w:b/>
          <w:szCs w:val="28"/>
        </w:rPr>
        <w:t xml:space="preserve"> </w:t>
      </w:r>
      <w:r w:rsidRPr="00C738C6">
        <w:rPr>
          <w:rFonts w:ascii="Times New Roman" w:hAnsi="Times New Roman"/>
          <w:szCs w:val="28"/>
          <w:shd w:val="clear" w:color="auto" w:fill="FFFFFF"/>
        </w:rPr>
        <w:t xml:space="preserve">В учебном пособии рассмотрены такие основные темы по искусственному интеллекту, как краткая история развития искусственного интеллекта, понятия машинного обучения, классы решаемых задач, ансамблевые методы, глубокое обучение, метрики качества и другие базовые направления. Во второй части учебного пособия представлены примеры программы в интерактивной оболочке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Jupyter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Notebook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на языке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Python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>, реализующие алгоритмы искусственного интеллекта. В учебном пособии представлен программный код базовых задач искусственного интеллекта, таких как классификация, регрессия, нормализация и масштабирование данных, распознавания, прогнозирования и другие. Пособие также может быть полезно аспирантам, преподавателям вуза и специалистам, применяющим методы искусственного интеллекта в своей профессиональной деятельности.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675350" w:rsidRPr="00C738C6" w:rsidRDefault="00675350" w:rsidP="00D630B1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Численные методы 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Автор: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Слабнов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В. Д.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Издательство: </w:t>
      </w:r>
      <w:r w:rsidRPr="00C738C6">
        <w:rPr>
          <w:rFonts w:ascii="Times New Roman" w:hAnsi="Times New Roman"/>
          <w:szCs w:val="28"/>
          <w:shd w:val="clear" w:color="auto" w:fill="FFFFFF"/>
        </w:rPr>
        <w:t xml:space="preserve">Издательство "Лань" 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Год: </w:t>
      </w:r>
      <w:r w:rsidRPr="00C738C6">
        <w:rPr>
          <w:rFonts w:ascii="Times New Roman" w:hAnsi="Times New Roman"/>
          <w:szCs w:val="28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Ссылка: </w:t>
      </w:r>
      <w:hyperlink r:id="rId11" w:history="1">
        <w:r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https://e.lanbook.com/book/215762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Аннотация: </w:t>
      </w:r>
      <w:r w:rsidRPr="00C738C6">
        <w:rPr>
          <w:rFonts w:ascii="Times New Roman" w:hAnsi="Times New Roman"/>
          <w:szCs w:val="28"/>
          <w:shd w:val="clear" w:color="auto" w:fill="FFFFFF"/>
        </w:rPr>
        <w:t>Учебник отвечает современным требованиям Федеральных государственных образовательных стандартов высшего образования по направлениям подготовки «Прикладная информатика», «Бизнес-информатика», «Информационная безопасность». По каждой теме детально освещены теоретические и методические вопросы. Практическая часть обучения предполагает выполнение задач с использованием ПЭВМ. По основным темам дисциплины «Численные методы» представлены листинги программ некоторых алгоритмов, написанные на языке программирования высокого уровня С++ по технологии объектно-ориентированного программирования. Учебник предназначен для студентов вузов очной и заочной форм обучения, изучающих курс «Численные методы».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BF3CA3" w:rsidRPr="00C738C6" w:rsidRDefault="00BF3CA3" w:rsidP="0072352E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Операционные системы: учебник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Автор:</w:t>
      </w:r>
      <w:r w:rsidR="00BF3CA3" w:rsidRPr="00C738C6">
        <w:rPr>
          <w:rFonts w:ascii="Times New Roman" w:hAnsi="Times New Roman"/>
          <w:b/>
          <w:szCs w:val="28"/>
        </w:rPr>
        <w:t xml:space="preserve"> </w:t>
      </w:r>
      <w:proofErr w:type="spellStart"/>
      <w:r w:rsidR="00BF3CA3" w:rsidRPr="00C738C6">
        <w:rPr>
          <w:rFonts w:ascii="Times New Roman" w:hAnsi="Times New Roman"/>
          <w:szCs w:val="28"/>
          <w:shd w:val="clear" w:color="auto" w:fill="FFFFFF"/>
        </w:rPr>
        <w:t>Староверова</w:t>
      </w:r>
      <w:proofErr w:type="spellEnd"/>
      <w:r w:rsidR="00BF3CA3" w:rsidRPr="00C738C6">
        <w:rPr>
          <w:rFonts w:ascii="Times New Roman" w:hAnsi="Times New Roman"/>
          <w:szCs w:val="28"/>
          <w:shd w:val="clear" w:color="auto" w:fill="FFFFFF"/>
        </w:rPr>
        <w:t xml:space="preserve"> Н. А.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72352E" w:rsidRPr="00C738C6">
        <w:rPr>
          <w:rFonts w:ascii="Times New Roman" w:hAnsi="Times New Roman"/>
          <w:szCs w:val="28"/>
        </w:rPr>
        <w:t xml:space="preserve"> </w:t>
      </w:r>
      <w:r w:rsidR="00BF3CA3" w:rsidRPr="00C738C6">
        <w:rPr>
          <w:rFonts w:ascii="Times New Roman" w:hAnsi="Times New Roman"/>
          <w:szCs w:val="28"/>
          <w:shd w:val="clear" w:color="auto" w:fill="FFFFFF"/>
        </w:rPr>
        <w:t>Издательство "Лань"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BF3CA3" w:rsidRPr="00C738C6">
        <w:rPr>
          <w:rFonts w:ascii="Times New Roman" w:hAnsi="Times New Roman"/>
          <w:b/>
          <w:szCs w:val="28"/>
        </w:rPr>
        <w:t xml:space="preserve"> </w:t>
      </w:r>
      <w:r w:rsidR="00BF3CA3"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BF3CA3" w:rsidRPr="00C738C6">
        <w:rPr>
          <w:rFonts w:ascii="Times New Roman" w:hAnsi="Times New Roman"/>
          <w:b/>
          <w:szCs w:val="28"/>
        </w:rPr>
        <w:t xml:space="preserve"> </w:t>
      </w:r>
      <w:hyperlink r:id="rId12" w:history="1">
        <w:r w:rsidR="00BF3CA3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https://e.lanbook.com/book/207089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BF3CA3" w:rsidRPr="00C738C6">
        <w:rPr>
          <w:rFonts w:ascii="Times New Roman" w:hAnsi="Times New Roman"/>
          <w:b/>
          <w:szCs w:val="28"/>
        </w:rPr>
        <w:t xml:space="preserve"> </w:t>
      </w:r>
      <w:r w:rsidR="00BF3CA3" w:rsidRPr="00C738C6">
        <w:rPr>
          <w:rFonts w:ascii="Times New Roman" w:hAnsi="Times New Roman"/>
          <w:szCs w:val="28"/>
          <w:shd w:val="clear" w:color="auto" w:fill="FFFFFF"/>
        </w:rPr>
        <w:t xml:space="preserve">В учебнике рассматриваются основные вопросы, связанные со структурой и развитием операционных систем. В основу учебника легли статьи, лекции и лабораторные работы, разрабатываемые в рамках дисциплин «Операционные системы» и «Системное программное обеспечение». Внимание уделено таким темам, как история и перспективы развития операционных систем, структура, вопросы диспетчеризации, </w:t>
      </w:r>
      <w:proofErr w:type="spellStart"/>
      <w:r w:rsidR="00BF3CA3" w:rsidRPr="00C738C6">
        <w:rPr>
          <w:rFonts w:ascii="Times New Roman" w:hAnsi="Times New Roman"/>
          <w:szCs w:val="28"/>
          <w:shd w:val="clear" w:color="auto" w:fill="FFFFFF"/>
        </w:rPr>
        <w:t>многопоточности</w:t>
      </w:r>
      <w:proofErr w:type="spellEnd"/>
      <w:r w:rsidR="00BF3CA3" w:rsidRPr="00C738C6">
        <w:rPr>
          <w:rFonts w:ascii="Times New Roman" w:hAnsi="Times New Roman"/>
          <w:szCs w:val="28"/>
          <w:shd w:val="clear" w:color="auto" w:fill="FFFFFF"/>
        </w:rPr>
        <w:t>. В рамках лабораторных работ рассматривались принципы работы в операционной системе UNIX.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72352E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Компьютерное моделирование: учебное пособие 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</w:t>
      </w:r>
      <w:r w:rsidR="0072352E" w:rsidRPr="00C738C6">
        <w:rPr>
          <w:rFonts w:ascii="Times New Roman" w:hAnsi="Times New Roman"/>
          <w:b/>
          <w:szCs w:val="28"/>
        </w:rPr>
        <w:t>ы</w:t>
      </w:r>
      <w:r w:rsidRPr="00C738C6">
        <w:rPr>
          <w:rFonts w:ascii="Times New Roman" w:hAnsi="Times New Roman"/>
          <w:b/>
          <w:szCs w:val="28"/>
        </w:rPr>
        <w:t>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Черникова О. С., Карманов В. С.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Новосибирский государственный технический университет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2021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3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https://e.lanbook.com/book/306374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Учебное пособие содержит теоретический материал, схемы реализации работ и практические задания по трем темам: «Моделирование системы обслуживания клиентов», «Моделирование и оптимизация работы сервера», «Моделирование системы управления цепями поставок», включенным в дисциплину «Компьютерное моделирование», и дополнено иллюстрированными примерами выполнения работ в программном пакете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AnyLogic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>. Учебное пособие предназначено для студентов, обучающихся по направлению 02.03.03 «Математическое обеспечение и администрирование информационных систем», может быть интересно аспирантам, преподавателям, а также всем желающим повысить свой профессиональный уровень в области имитационного моделирования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72352E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 xml:space="preserve">Программирование на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Python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: учебное пособие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</w:t>
      </w:r>
      <w:r w:rsidR="0072352E" w:rsidRPr="00C738C6">
        <w:rPr>
          <w:rFonts w:ascii="Times New Roman" w:hAnsi="Times New Roman"/>
          <w:b/>
          <w:szCs w:val="28"/>
        </w:rPr>
        <w:t>ы</w:t>
      </w:r>
      <w:r w:rsidRPr="00C738C6">
        <w:rPr>
          <w:rFonts w:ascii="Times New Roman" w:hAnsi="Times New Roman"/>
          <w:b/>
          <w:szCs w:val="28"/>
        </w:rPr>
        <w:t>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Копырин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А. С., Салова Т. Л.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Издательство "ФЛИНТА"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2021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4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https://e.lanbook.com/book/182960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Посвящено изложению особенностей программирования на языке высокого уровня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Python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. Приведено большое количество методически обоснованных примеров и заданий для самостоятельного выполнения. Решение задач выполняется в одной из современных систем программирования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PyScripter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, которая отличается удобством и простотой. Может быть рекомендовано студентам направления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бакалавриата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09.03.03 «Прикладная информатика (в экономике)» в качестве методической основы лабораторных занятий в рамках дисциплины «Информатика и программирование», а также студентам и преподавателям в качестве самоучителя.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 xml:space="preserve">Большие данные.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Big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Data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: учебник для вузов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</w:t>
      </w:r>
      <w:r w:rsidR="003A2C92" w:rsidRPr="00C738C6">
        <w:rPr>
          <w:rFonts w:ascii="Times New Roman" w:hAnsi="Times New Roman"/>
          <w:b/>
          <w:szCs w:val="28"/>
        </w:rPr>
        <w:t>ы</w:t>
      </w:r>
      <w:r w:rsidRPr="00C738C6">
        <w:rPr>
          <w:rFonts w:ascii="Times New Roman" w:hAnsi="Times New Roman"/>
          <w:b/>
          <w:szCs w:val="28"/>
        </w:rPr>
        <w:t>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Макшанов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А. В., Журавлев А. Е.,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Тындыкарь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Л. Н.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Издательство "Лань"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5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https://e.lanbook.com/book/198599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В учебнике излагается содержание курса по дисциплине «Теория информационных процессов и систем», а также дополнительные материалы по дисциплинам «Системы поддержки принятия решений» и «Технологии интеллектуального анализа данных» по направлению «Информационные системы и технологии», в том числе профиля «Информационные технологии на транспорте» в соответствии с ФГОС 3++. Рассмотрены основные аспекты работы с большими данными, методы и технологии «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Big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Data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>» и «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Data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Mining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», а также общие приемы интеллектуального анализа данных. В качестве инструментальной среды разработки используется интегрированный пакет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MatLab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версий 6.5 и выше. Учебник предназначен для формирования у студентов компетенций в соответствии с рабочей программой дисциплины «Теория информационных процессов и систем». Материалы учебника также могут быть использованы студентами, магистрантами и аспирантами других инженерно-технических специальностей, желающими самостоятельно изучить вопросы анализа больших данных.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Web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-программирование на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Python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 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Янцев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В. В.</w:t>
      </w:r>
    </w:p>
    <w:p w:rsidR="00675350" w:rsidRPr="00C738C6" w:rsidRDefault="00675350" w:rsidP="00675350">
      <w:pPr>
        <w:rPr>
          <w:rFonts w:ascii="Times New Roman" w:hAnsi="Times New Roman"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Издательство "Лань" (СПО)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6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https://e.lanbook.com/book/233261</w:t>
        </w:r>
      </w:hyperlink>
    </w:p>
    <w:p w:rsidR="00675350" w:rsidRPr="00C738C6" w:rsidRDefault="00675350" w:rsidP="00675350">
      <w:pPr>
        <w:rPr>
          <w:rFonts w:ascii="Times New Roman" w:hAnsi="Times New Roman"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В книге рассматривается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web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-программирование на «чистом»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Python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 — то есть без применения популярных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фреймворков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. Автор последовательно проведет вас по всем этапам данной темы. Прочитав эту книгу, вы сможете настроить на своем компьютере </w:t>
      </w:r>
      <w:proofErr w:type="gramStart"/>
      <w:r w:rsidR="00F22D3F" w:rsidRPr="00C738C6">
        <w:rPr>
          <w:rFonts w:ascii="Times New Roman" w:hAnsi="Times New Roman"/>
          <w:szCs w:val="28"/>
          <w:shd w:val="clear" w:color="auto" w:fill="FFFFFF"/>
        </w:rPr>
        <w:t>полно-ценную</w:t>
      </w:r>
      <w:proofErr w:type="gram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среду разработки, состоящую из интерпретатора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Python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, сервера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Apache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и текстового редактора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Notepad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++. Научитесь работать с </w:t>
      </w:r>
      <w:proofErr w:type="gramStart"/>
      <w:r w:rsidR="00F22D3F" w:rsidRPr="00C738C6">
        <w:rPr>
          <w:rFonts w:ascii="Times New Roman" w:hAnsi="Times New Roman"/>
          <w:szCs w:val="28"/>
          <w:shd w:val="clear" w:color="auto" w:fill="FFFFFF"/>
        </w:rPr>
        <w:t>пере-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менными</w:t>
      </w:r>
      <w:proofErr w:type="spellEnd"/>
      <w:proofErr w:type="gram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, операторами, числами, строками, регулярными выражениями, списками, кортежами, множествами, датой и временем. Узнаете, как писать функции, читать содержимое каталогов, работать с файлами, подключать модули. На практике освоите создание несложных программ: вывода </w:t>
      </w:r>
      <w:proofErr w:type="gramStart"/>
      <w:r w:rsidR="00F22D3F" w:rsidRPr="00C738C6">
        <w:rPr>
          <w:rFonts w:ascii="Times New Roman" w:hAnsi="Times New Roman"/>
          <w:szCs w:val="28"/>
          <w:shd w:val="clear" w:color="auto" w:fill="FFFFFF"/>
        </w:rPr>
        <w:t>дан-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ных</w:t>
      </w:r>
      <w:proofErr w:type="spellEnd"/>
      <w:proofErr w:type="gram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из форм, проверки адреса электронной почты, подсвечивания ссылок, бесконечной ленты новостей и других. Наконец, на завершающем этапе читателю предстоит написать простой, но вполне работоспособный сайт.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требованиям. Рекомендовано в качестве дополнительной литературы для студентов вузов, обучающихся по направлению «Информатика и вычислительная техника».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Компьютерная графика: учебное пособие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</w:t>
      </w:r>
      <w:r w:rsidR="00850FCA">
        <w:rPr>
          <w:rFonts w:ascii="Times New Roman" w:hAnsi="Times New Roman"/>
          <w:b/>
          <w:szCs w:val="28"/>
        </w:rPr>
        <w:t>ы</w:t>
      </w:r>
      <w:bookmarkStart w:id="0" w:name="_GoBack"/>
      <w:bookmarkEnd w:id="0"/>
      <w:r w:rsidRPr="00C738C6">
        <w:rPr>
          <w:rFonts w:ascii="Times New Roman" w:hAnsi="Times New Roman"/>
          <w:b/>
          <w:szCs w:val="28"/>
        </w:rPr>
        <w:t>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Дружинин А. И.,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Вихман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В. В, Трошина Г. В.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Новосибирский государственный технический университет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7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https://e.lanbook.com/book/306155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Рассмотрены основополагающие алгоритмы, используемые в компьютерной графике: построение отрезков, окружностей и эллипсов, фильтрации, построчного заполнения и заливки с затравочной точкой многоугольников, отсечения отрезков и многоугольников. Пособие состоит из теоретического описания алгоритмов и является руководством для студентов, а также и написания программ более высокого уровня. Пособие адресовано студентам младших курсов и преподавателям смежных дисциплин. Оно может быть полезно разработчикам программного обеспечения.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Операционные системы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Староверова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Н. А.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Издательство "Лань" (СПО)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8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https://e.lanbook.com/book/186048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В данном учебнике рассматриваются основные вопросы, связанные со структурой и развитием операционных систем. В основу учебника легли статьи, лекции и лабораторные работы, разрабатываемые в рамках дисциплин «Операционные системы» и «Системное программное обеспечение». Внимание уделено таким темам, как история и перспективы развития операционных систем, структура, вопросы диспетчеризации,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многопоточности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>. В рамках лабораторных работ рассматривались принципы работы в операционной системе UNIX.</w:t>
      </w:r>
    </w:p>
    <w:p w:rsidR="00F22D3F" w:rsidRPr="00C738C6" w:rsidRDefault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Введение в архитектуру ЭВМ: Учебное пособие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</w:t>
      </w:r>
      <w:r w:rsidR="003A2C92" w:rsidRPr="00C738C6">
        <w:rPr>
          <w:rFonts w:ascii="Times New Roman" w:hAnsi="Times New Roman"/>
          <w:b/>
          <w:szCs w:val="28"/>
        </w:rPr>
        <w:t>ы</w:t>
      </w:r>
      <w:r w:rsidRPr="00C738C6">
        <w:rPr>
          <w:rFonts w:ascii="Times New Roman" w:hAnsi="Times New Roman"/>
          <w:b/>
          <w:szCs w:val="28"/>
        </w:rPr>
        <w:t xml:space="preserve">: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Собина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А. М.,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Фаткуллин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Н. Ю.,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Шамшович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В. Ф., Шварева Е. Н.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Издательство: </w:t>
      </w:r>
      <w:r w:rsidRPr="00C738C6">
        <w:rPr>
          <w:rFonts w:ascii="Times New Roman" w:hAnsi="Times New Roman"/>
          <w:szCs w:val="28"/>
          <w:shd w:val="clear" w:color="auto" w:fill="FFFFFF"/>
        </w:rPr>
        <w:t>Уфимский государственный нефтяной технический университет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Год: </w:t>
      </w:r>
      <w:r w:rsidRPr="00C738C6">
        <w:rPr>
          <w:rFonts w:ascii="Times New Roman" w:hAnsi="Times New Roman"/>
          <w:szCs w:val="28"/>
          <w:shd w:val="clear" w:color="auto" w:fill="FFFFFF"/>
        </w:rPr>
        <w:t>2020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AD66D3" w:rsidRPr="00C738C6">
        <w:rPr>
          <w:rFonts w:ascii="Times New Roman" w:hAnsi="Times New Roman"/>
          <w:b/>
          <w:szCs w:val="28"/>
        </w:rPr>
        <w:t xml:space="preserve"> </w:t>
      </w:r>
      <w:hyperlink r:id="rId19" w:history="1">
        <w:r w:rsidR="00AD66D3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https://e.lanbook.com/book/245174</w:t>
        </w:r>
      </w:hyperlink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AD66D3" w:rsidRPr="00C738C6">
        <w:rPr>
          <w:rFonts w:ascii="Times New Roman" w:hAnsi="Times New Roman"/>
          <w:b/>
          <w:szCs w:val="28"/>
        </w:rPr>
        <w:t xml:space="preserve"> </w:t>
      </w:r>
      <w:r w:rsidR="00AD66D3" w:rsidRPr="00C738C6">
        <w:rPr>
          <w:rFonts w:ascii="Times New Roman" w:hAnsi="Times New Roman"/>
          <w:szCs w:val="28"/>
          <w:shd w:val="clear" w:color="auto" w:fill="FFFFFF"/>
        </w:rPr>
        <w:t>В учебном пособии рассмотрены базовые вопросы организации ЭВМ. Представлены структуры арифметико-логических устройств (АЛУ),</w:t>
      </w:r>
      <w:r w:rsidR="006C7759" w:rsidRPr="00C738C6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AD66D3" w:rsidRPr="00C738C6">
        <w:rPr>
          <w:rFonts w:ascii="Times New Roman" w:hAnsi="Times New Roman"/>
          <w:szCs w:val="28"/>
          <w:shd w:val="clear" w:color="auto" w:fill="FFFFFF"/>
        </w:rPr>
        <w:t>а также принципы организации и архитектуры устройств управления (схемно-логических и микропрограммных). Рассмотрены основные архитектуры вычислительных систем, и содержится информация, необходимая для освоения основ языка Ассемблер.</w:t>
      </w:r>
    </w:p>
    <w:p w:rsidR="00F22D3F" w:rsidRPr="00C738C6" w:rsidRDefault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3954DB" w:rsidRPr="00C738C6" w:rsidRDefault="003954DB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Высшая математика: дифференциальное исчисление функции нескольких переменных, интегральное исчисление функции одной действительной переменной: Учебное пособие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Автор:</w:t>
      </w:r>
      <w:r w:rsidR="003954DB" w:rsidRPr="00C738C6">
        <w:rPr>
          <w:rFonts w:ascii="Times New Roman" w:hAnsi="Times New Roman"/>
          <w:b/>
          <w:szCs w:val="28"/>
        </w:rPr>
        <w:t xml:space="preserve"> </w:t>
      </w:r>
      <w:r w:rsidR="003954DB" w:rsidRPr="00C738C6">
        <w:rPr>
          <w:rFonts w:ascii="Times New Roman" w:hAnsi="Times New Roman"/>
          <w:szCs w:val="28"/>
          <w:shd w:val="clear" w:color="auto" w:fill="FFFFFF"/>
        </w:rPr>
        <w:t>Карасева Р. Б.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3954DB" w:rsidRPr="00C738C6">
        <w:rPr>
          <w:rFonts w:ascii="Times New Roman" w:hAnsi="Times New Roman"/>
          <w:b/>
          <w:szCs w:val="28"/>
        </w:rPr>
        <w:t xml:space="preserve"> </w:t>
      </w:r>
      <w:r w:rsidR="003954DB" w:rsidRPr="00C738C6">
        <w:rPr>
          <w:rFonts w:ascii="Times New Roman" w:hAnsi="Times New Roman"/>
          <w:szCs w:val="28"/>
          <w:shd w:val="clear" w:color="auto" w:fill="FFFFFF"/>
        </w:rPr>
        <w:t>Сибирский государственный автомобильно-дорожный университет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3954DB" w:rsidRPr="00C738C6">
        <w:rPr>
          <w:rFonts w:ascii="Times New Roman" w:hAnsi="Times New Roman"/>
          <w:b/>
          <w:szCs w:val="28"/>
        </w:rPr>
        <w:t xml:space="preserve"> </w:t>
      </w:r>
      <w:r w:rsidR="003954DB" w:rsidRPr="00C738C6">
        <w:rPr>
          <w:rFonts w:ascii="Times New Roman" w:hAnsi="Times New Roman"/>
          <w:szCs w:val="28"/>
          <w:shd w:val="clear" w:color="auto" w:fill="FFFFFF"/>
        </w:rPr>
        <w:t>2020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3954DB" w:rsidRPr="00C738C6">
        <w:rPr>
          <w:rFonts w:ascii="Times New Roman" w:hAnsi="Times New Roman"/>
          <w:b/>
          <w:szCs w:val="28"/>
        </w:rPr>
        <w:t xml:space="preserve"> </w:t>
      </w:r>
      <w:hyperlink r:id="rId20" w:history="1">
        <w:r w:rsidR="003954DB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https://e.lanbook.com/book/149557</w:t>
        </w:r>
      </w:hyperlink>
    </w:p>
    <w:p w:rsidR="004965C5" w:rsidRPr="00C738C6" w:rsidRDefault="00F22D3F" w:rsidP="004965C5">
      <w:pPr>
        <w:rPr>
          <w:rFonts w:ascii="Times New Roman" w:hAnsi="Times New Roman"/>
          <w:szCs w:val="28"/>
          <w:shd w:val="clear" w:color="auto" w:fill="FFFFFF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3954DB" w:rsidRPr="00C738C6">
        <w:rPr>
          <w:rFonts w:ascii="Times New Roman" w:hAnsi="Times New Roman"/>
          <w:b/>
          <w:szCs w:val="28"/>
        </w:rPr>
        <w:t xml:space="preserve"> </w:t>
      </w:r>
      <w:r w:rsidR="003954DB" w:rsidRPr="00C738C6">
        <w:rPr>
          <w:rFonts w:ascii="Times New Roman" w:hAnsi="Times New Roman"/>
          <w:szCs w:val="28"/>
          <w:shd w:val="clear" w:color="auto" w:fill="FFFFFF"/>
        </w:rPr>
        <w:t>Состоит из двух разделов, которые изучаются по дисциплинам «Математика» и «Высшая математика». Приводятся необходимый теоретический материал с доказательством основных утверждений и теорем и задачи для самостоятельного решения. Примеры решения задач иллюстрируют методы практического использования теории. Представлены вопросы и задания для самопроверки. Может быть полезно обучающимся всех направлений и специальностей всех форм обучения при изучении разделов «Введение в математический анализ», «Дифференциальное исчисление функции нескольких действительных переменных», «Интегральной исчисление функции одной действительной переменной» дисциплин «Математика», «Высшая математика», «Математический анализ». Подготовлено на кафедре «Физика и математика».</w:t>
      </w:r>
    </w:p>
    <w:p w:rsidR="004965C5" w:rsidRPr="00C738C6" w:rsidRDefault="004965C5">
      <w:pPr>
        <w:rPr>
          <w:rFonts w:ascii="Times New Roman" w:hAnsi="Times New Roman"/>
          <w:szCs w:val="28"/>
          <w:shd w:val="clear" w:color="auto" w:fill="FFFFFF"/>
        </w:rPr>
      </w:pPr>
      <w:r w:rsidRPr="00C738C6">
        <w:rPr>
          <w:rFonts w:ascii="Times New Roman" w:hAnsi="Times New Roman"/>
          <w:szCs w:val="28"/>
          <w:shd w:val="clear" w:color="auto" w:fill="FFFFFF"/>
        </w:rPr>
        <w:br w:type="page"/>
      </w:r>
    </w:p>
    <w:p w:rsidR="007B57E2" w:rsidRPr="00C738C6" w:rsidRDefault="007B57E2" w:rsidP="00B35636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bCs/>
          <w:sz w:val="32"/>
          <w:szCs w:val="28"/>
        </w:rPr>
        <w:lastRenderedPageBreak/>
        <w:t>Интеллектуальные информационные системы: Учебное пособие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Автор:</w:t>
      </w:r>
      <w:r w:rsidR="007B57E2" w:rsidRPr="00C738C6">
        <w:rPr>
          <w:rFonts w:ascii="Times New Roman" w:hAnsi="Times New Roman"/>
          <w:b/>
          <w:szCs w:val="28"/>
        </w:rPr>
        <w:t xml:space="preserve"> </w:t>
      </w:r>
      <w:r w:rsidR="007B57E2" w:rsidRPr="00C738C6">
        <w:rPr>
          <w:rFonts w:ascii="Times New Roman" w:hAnsi="Times New Roman"/>
          <w:szCs w:val="28"/>
          <w:shd w:val="clear" w:color="auto" w:fill="FFFFFF"/>
        </w:rPr>
        <w:t>Суханов А. В.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7B57E2" w:rsidRPr="00C738C6">
        <w:rPr>
          <w:rFonts w:ascii="Times New Roman" w:hAnsi="Times New Roman"/>
          <w:b/>
          <w:szCs w:val="28"/>
        </w:rPr>
        <w:t xml:space="preserve"> </w:t>
      </w:r>
      <w:r w:rsidR="007B57E2" w:rsidRPr="00C738C6">
        <w:rPr>
          <w:rFonts w:ascii="Times New Roman" w:hAnsi="Times New Roman"/>
          <w:szCs w:val="28"/>
          <w:shd w:val="clear" w:color="auto" w:fill="FFFFFF"/>
        </w:rPr>
        <w:t>Ростовский государственный университет путей сообщения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7B57E2" w:rsidRPr="00C738C6">
        <w:rPr>
          <w:rFonts w:ascii="Times New Roman" w:hAnsi="Times New Roman"/>
          <w:b/>
          <w:szCs w:val="28"/>
        </w:rPr>
        <w:t xml:space="preserve"> </w:t>
      </w:r>
      <w:r w:rsidR="007B57E2" w:rsidRPr="00C738C6">
        <w:rPr>
          <w:rFonts w:ascii="Times New Roman" w:hAnsi="Times New Roman"/>
          <w:szCs w:val="28"/>
          <w:shd w:val="clear" w:color="auto" w:fill="FFFFFF"/>
        </w:rPr>
        <w:t>2021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7B57E2" w:rsidRPr="00C738C6">
        <w:rPr>
          <w:rFonts w:ascii="Times New Roman" w:hAnsi="Times New Roman"/>
          <w:b/>
          <w:szCs w:val="28"/>
        </w:rPr>
        <w:t xml:space="preserve"> </w:t>
      </w:r>
      <w:hyperlink r:id="rId21" w:history="1">
        <w:r w:rsidR="007B57E2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https://e.lanbook.com/book/220130</w:t>
        </w:r>
      </w:hyperlink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7B57E2" w:rsidRPr="00C738C6">
        <w:rPr>
          <w:rFonts w:ascii="Times New Roman" w:hAnsi="Times New Roman"/>
          <w:b/>
          <w:szCs w:val="28"/>
        </w:rPr>
        <w:t xml:space="preserve"> </w:t>
      </w:r>
      <w:r w:rsidR="007B57E2" w:rsidRPr="00C738C6">
        <w:rPr>
          <w:rFonts w:ascii="Times New Roman" w:hAnsi="Times New Roman"/>
          <w:szCs w:val="28"/>
          <w:shd w:val="clear" w:color="auto" w:fill="FFFFFF"/>
        </w:rPr>
        <w:t>Разработано в рамках дисциплин, связанных с искусственным интеллектом, преподаваемых на кафедре «Вычислительная техника и автоматизированные системы управления» ФГБОУ ВО «Ростовский государственный университет путей сообщения». Включает в себя основные понятия искусственного интеллекта, принципиальные отличия интеллектуальных от неинтеллектуальных систем, способы представления знаний, а также основные интеллектуальные методы и технологии, используемые при управлении информационными системами, в частности искусственные нейронные сети, нечеткие и приближенные множества. Для обучающихся высших учебных заведений по направлениям подготовки 09.03.01 «Информатика и вычислительная техника» и 09.03.02 «Информационные системы и технологии» третьего и четвертого курсов обучения. Одобрено к изданию кафедрой «Вычислительная техника и автоматизированные системы управления».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</w:p>
    <w:sectPr w:rsidR="00675350" w:rsidRPr="00C738C6">
      <w:head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202" w:rsidRDefault="00BF7202" w:rsidP="003F5CF9">
      <w:pPr>
        <w:spacing w:after="0" w:line="240" w:lineRule="auto"/>
      </w:pPr>
      <w:r>
        <w:separator/>
      </w:r>
    </w:p>
  </w:endnote>
  <w:endnote w:type="continuationSeparator" w:id="0">
    <w:p w:rsidR="00BF7202" w:rsidRDefault="00BF7202" w:rsidP="003F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202" w:rsidRDefault="00BF7202" w:rsidP="003F5CF9">
      <w:pPr>
        <w:spacing w:after="0" w:line="240" w:lineRule="auto"/>
      </w:pPr>
      <w:r>
        <w:separator/>
      </w:r>
    </w:p>
  </w:footnote>
  <w:footnote w:type="continuationSeparator" w:id="0">
    <w:p w:rsidR="00BF7202" w:rsidRDefault="00BF7202" w:rsidP="003F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F9" w:rsidRPr="003F5CF9" w:rsidRDefault="003F5CF9" w:rsidP="003F5CF9">
    <w:pPr>
      <w:pStyle w:val="a6"/>
      <w:jc w:val="center"/>
      <w:rPr>
        <w:rFonts w:ascii="Arial" w:hAnsi="Arial" w:cs="Arial"/>
      </w:rPr>
    </w:pPr>
    <w:r w:rsidRPr="003F5CF9">
      <w:rPr>
        <w:rFonts w:ascii="Arial" w:hAnsi="Arial" w:cs="Arial"/>
      </w:rPr>
      <w:t>Игнатьев Денис Сергеевич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887BEA"/>
    <w:multiLevelType w:val="multilevel"/>
    <w:tmpl w:val="3DC29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F7"/>
    <w:rsid w:val="00070C90"/>
    <w:rsid w:val="0008346E"/>
    <w:rsid w:val="000870B3"/>
    <w:rsid w:val="00096AD8"/>
    <w:rsid w:val="000A6415"/>
    <w:rsid w:val="00146701"/>
    <w:rsid w:val="001B6402"/>
    <w:rsid w:val="00254520"/>
    <w:rsid w:val="003468AA"/>
    <w:rsid w:val="003954DB"/>
    <w:rsid w:val="003A2C92"/>
    <w:rsid w:val="003F5CF9"/>
    <w:rsid w:val="004965C5"/>
    <w:rsid w:val="004A6CF7"/>
    <w:rsid w:val="00675350"/>
    <w:rsid w:val="006C1573"/>
    <w:rsid w:val="006C7759"/>
    <w:rsid w:val="0072352E"/>
    <w:rsid w:val="007B57E2"/>
    <w:rsid w:val="00850FCA"/>
    <w:rsid w:val="008965F1"/>
    <w:rsid w:val="009245A5"/>
    <w:rsid w:val="009863E4"/>
    <w:rsid w:val="009A407C"/>
    <w:rsid w:val="00AD66D3"/>
    <w:rsid w:val="00B35636"/>
    <w:rsid w:val="00BA5986"/>
    <w:rsid w:val="00BF3CA3"/>
    <w:rsid w:val="00BF7202"/>
    <w:rsid w:val="00C738C6"/>
    <w:rsid w:val="00D630B1"/>
    <w:rsid w:val="00D826EE"/>
    <w:rsid w:val="00E12B35"/>
    <w:rsid w:val="00F21412"/>
    <w:rsid w:val="00F22D3F"/>
    <w:rsid w:val="00FF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E9936-1C18-4A70-B6FD-1E25D390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14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F214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21412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21412"/>
    <w:rPr>
      <w:b/>
      <w:bCs/>
    </w:rPr>
  </w:style>
  <w:style w:type="paragraph" w:styleId="a4">
    <w:name w:val="Normal (Web)"/>
    <w:basedOn w:val="a"/>
    <w:uiPriority w:val="99"/>
    <w:semiHidden/>
    <w:unhideWhenUsed/>
    <w:rsid w:val="00F214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4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214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3F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5CF9"/>
  </w:style>
  <w:style w:type="paragraph" w:styleId="a8">
    <w:name w:val="footer"/>
    <w:basedOn w:val="a"/>
    <w:link w:val="a9"/>
    <w:uiPriority w:val="99"/>
    <w:unhideWhenUsed/>
    <w:rsid w:val="003F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5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01929" TargetMode="External"/><Relationship Id="rId13" Type="http://schemas.openxmlformats.org/officeDocument/2006/relationships/hyperlink" Target="https://e.lanbook.com/book/306374" TargetMode="External"/><Relationship Id="rId18" Type="http://schemas.openxmlformats.org/officeDocument/2006/relationships/hyperlink" Target="https://e.lanbook.com/book/18604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.lanbook.com/book/220130" TargetMode="External"/><Relationship Id="rId7" Type="http://schemas.openxmlformats.org/officeDocument/2006/relationships/hyperlink" Target="https://e.lanbook.com/book/146128" TargetMode="External"/><Relationship Id="rId12" Type="http://schemas.openxmlformats.org/officeDocument/2006/relationships/hyperlink" Target="https://e.lanbook.com/book/207089" TargetMode="External"/><Relationship Id="rId17" Type="http://schemas.openxmlformats.org/officeDocument/2006/relationships/hyperlink" Target="https://e.lanbook.com/book/306155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233261" TargetMode="External"/><Relationship Id="rId20" Type="http://schemas.openxmlformats.org/officeDocument/2006/relationships/hyperlink" Target="https://e.lanbook.com/book/14955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215762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9859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.lanbook.com/book/257804" TargetMode="External"/><Relationship Id="rId19" Type="http://schemas.openxmlformats.org/officeDocument/2006/relationships/hyperlink" Target="https://e.lanbook.com/book/2451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73713" TargetMode="External"/><Relationship Id="rId14" Type="http://schemas.openxmlformats.org/officeDocument/2006/relationships/hyperlink" Target="https://e.lanbook.com/book/182960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2149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24</cp:revision>
  <dcterms:created xsi:type="dcterms:W3CDTF">2023-02-20T07:15:00Z</dcterms:created>
  <dcterms:modified xsi:type="dcterms:W3CDTF">2023-02-20T10:17:00Z</dcterms:modified>
</cp:coreProperties>
</file>