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2FDB2" w14:textId="3DB036F8" w:rsidR="008F143D" w:rsidRDefault="008F143D" w:rsidP="008F143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43FE">
        <w:rPr>
          <w:rFonts w:ascii="Times New Roman" w:hAnsi="Times New Roman" w:cs="Times New Roman"/>
          <w:sz w:val="28"/>
          <w:szCs w:val="28"/>
        </w:rPr>
        <w:t>ВСР 2.2.  Список статей по теме искусственный интеллект</w:t>
      </w:r>
    </w:p>
    <w:p w14:paraId="2C398AC8" w14:textId="77777777" w:rsidR="00B143FE" w:rsidRPr="00B143FE" w:rsidRDefault="00B143FE" w:rsidP="008F143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A849B72" w14:textId="2235A2F2" w:rsidR="00AF08C4" w:rsidRPr="00E81C45" w:rsidRDefault="007505D0" w:rsidP="00E81C45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1C45">
        <w:rPr>
          <w:rFonts w:ascii="Times New Roman" w:hAnsi="Times New Roman" w:cs="Times New Roman"/>
          <w:sz w:val="28"/>
          <w:szCs w:val="28"/>
        </w:rPr>
        <w:t xml:space="preserve">«Зарождение и развитие искусственного интеллекта: характеристика исследовательских направлений». </w:t>
      </w:r>
    </w:p>
    <w:p w14:paraId="7EB8EF48" w14:textId="47EB2520" w:rsidR="00E81C45" w:rsidRDefault="00E81C45" w:rsidP="00AF08C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3FE">
        <w:rPr>
          <w:rFonts w:ascii="Times New Roman" w:hAnsi="Times New Roman" w:cs="Times New Roman"/>
          <w:sz w:val="28"/>
          <w:szCs w:val="28"/>
        </w:rPr>
        <w:t>Саулин Евгений Сергеевич.</w:t>
      </w:r>
    </w:p>
    <w:p w14:paraId="09A75917" w14:textId="6B83CE0C" w:rsidR="007505D0" w:rsidRPr="00B143FE" w:rsidRDefault="007505D0" w:rsidP="00AF08C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3FE">
        <w:rPr>
          <w:rFonts w:ascii="Times New Roman" w:hAnsi="Times New Roman" w:cs="Times New Roman"/>
          <w:sz w:val="28"/>
          <w:szCs w:val="28"/>
        </w:rPr>
        <w:t>В статье представлена периодизация базовых направлений исследований в области искусственного интеллекта. Подробно рассматриваются первые примеры систем, создаваемых для выполнения интеллектуальных задач, описано значение экспериментальной работы для последующего создания интеллектуальных машин.</w:t>
      </w:r>
    </w:p>
    <w:p w14:paraId="6477E6D7" w14:textId="23B7D1BC" w:rsidR="007505D0" w:rsidRPr="00B143FE" w:rsidRDefault="00E81C45" w:rsidP="007505D0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hyperlink r:id="rId5" w:history="1">
        <w:r w:rsidR="007505D0" w:rsidRPr="00B143FE">
          <w:rPr>
            <w:rStyle w:val="a4"/>
            <w:rFonts w:ascii="Times New Roman" w:hAnsi="Times New Roman" w:cs="Times New Roman"/>
            <w:sz w:val="28"/>
            <w:szCs w:val="28"/>
          </w:rPr>
          <w:t>https://clck.ru/XpLfP</w:t>
        </w:r>
      </w:hyperlink>
    </w:p>
    <w:p w14:paraId="68550A34" w14:textId="2BA02009" w:rsidR="00AF08C4" w:rsidRDefault="002A4F20" w:rsidP="00E81C45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1C45">
        <w:rPr>
          <w:rFonts w:ascii="Times New Roman" w:hAnsi="Times New Roman" w:cs="Times New Roman"/>
          <w:sz w:val="28"/>
          <w:szCs w:val="28"/>
        </w:rPr>
        <w:t xml:space="preserve">«Современное состояние искусственного интеллекта». </w:t>
      </w:r>
    </w:p>
    <w:p w14:paraId="38F9CB8B" w14:textId="26573D2F" w:rsidR="00E81C45" w:rsidRPr="00E81C45" w:rsidRDefault="00E81C45" w:rsidP="00E81C45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3FE">
        <w:rPr>
          <w:rFonts w:ascii="Times New Roman" w:hAnsi="Times New Roman" w:cs="Times New Roman"/>
          <w:sz w:val="28"/>
          <w:szCs w:val="28"/>
        </w:rPr>
        <w:t xml:space="preserve">Пройдаков Эдуард Михайлович. </w:t>
      </w:r>
    </w:p>
    <w:p w14:paraId="5DF5DFA7" w14:textId="1D232527" w:rsidR="007505D0" w:rsidRPr="00B143FE" w:rsidRDefault="002A4F20" w:rsidP="00AF08C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3FE">
        <w:rPr>
          <w:rFonts w:ascii="Times New Roman" w:hAnsi="Times New Roman" w:cs="Times New Roman"/>
          <w:sz w:val="28"/>
          <w:szCs w:val="28"/>
        </w:rPr>
        <w:t>В статье приведена краткая история работ в области ИИ, охарактеризованы направления ИИ, дается общий обзор современного состояния исследований и разработок систем ИИ, перечислены основные тенденции в области ИИ.</w:t>
      </w:r>
    </w:p>
    <w:p w14:paraId="4B19D572" w14:textId="239F4AF5" w:rsidR="002A4F20" w:rsidRPr="00E81C45" w:rsidRDefault="00E81C45" w:rsidP="002A4F20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hyperlink r:id="rId6" w:history="1">
        <w:r w:rsidR="009B320E" w:rsidRPr="00E81C4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https://clck.ru/XpMG6</w:t>
        </w:r>
      </w:hyperlink>
    </w:p>
    <w:p w14:paraId="0E353A32" w14:textId="10CE28AF" w:rsidR="00AF08C4" w:rsidRDefault="003F3CC2" w:rsidP="00E81C45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E81C45">
        <w:rPr>
          <w:rFonts w:ascii="Times New Roman" w:hAnsi="Times New Roman" w:cs="Times New Roman"/>
          <w:sz w:val="28"/>
          <w:szCs w:val="28"/>
          <w:lang w:val="en-US"/>
        </w:rPr>
        <w:t>«</w:t>
      </w:r>
      <w:r w:rsidRPr="00B143FE">
        <w:rPr>
          <w:rFonts w:ascii="Times New Roman" w:hAnsi="Times New Roman" w:cs="Times New Roman"/>
          <w:sz w:val="28"/>
          <w:szCs w:val="28"/>
          <w:lang w:val="en-US"/>
        </w:rPr>
        <w:t>Artificial</w:t>
      </w:r>
      <w:r w:rsidRPr="00E81C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43FE">
        <w:rPr>
          <w:rFonts w:ascii="Times New Roman" w:hAnsi="Times New Roman" w:cs="Times New Roman"/>
          <w:sz w:val="28"/>
          <w:szCs w:val="28"/>
          <w:lang w:val="en-US"/>
        </w:rPr>
        <w:t>intelligence</w:t>
      </w:r>
      <w:r w:rsidRPr="00E81C45">
        <w:rPr>
          <w:rFonts w:ascii="Times New Roman" w:hAnsi="Times New Roman" w:cs="Times New Roman"/>
          <w:sz w:val="28"/>
          <w:szCs w:val="28"/>
          <w:lang w:val="en-US"/>
        </w:rPr>
        <w:t>».</w:t>
      </w:r>
      <w:r w:rsidRPr="00E81C45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</w:p>
    <w:p w14:paraId="7F1F0A5D" w14:textId="77777777" w:rsidR="00E81C45" w:rsidRDefault="00E81C45" w:rsidP="00E81C45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3FE">
        <w:rPr>
          <w:rFonts w:ascii="Times New Roman" w:hAnsi="Times New Roman" w:cs="Times New Roman"/>
          <w:sz w:val="28"/>
          <w:szCs w:val="28"/>
          <w:lang w:val="en-US"/>
        </w:rPr>
        <w:t>Gheorghe</w:t>
      </w:r>
      <w:r w:rsidRPr="00B143FE">
        <w:rPr>
          <w:rFonts w:ascii="Times New Roman" w:hAnsi="Times New Roman" w:cs="Times New Roman"/>
          <w:sz w:val="28"/>
          <w:szCs w:val="28"/>
        </w:rPr>
        <w:t xml:space="preserve"> </w:t>
      </w:r>
      <w:r w:rsidRPr="00B143FE">
        <w:rPr>
          <w:rFonts w:ascii="Times New Roman" w:hAnsi="Times New Roman" w:cs="Times New Roman"/>
          <w:sz w:val="28"/>
          <w:szCs w:val="28"/>
          <w:lang w:val="en-US"/>
        </w:rPr>
        <w:t>Tecuci</w:t>
      </w:r>
      <w:r w:rsidRPr="00B143F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10B6834" w14:textId="122AC787" w:rsidR="003F3CC2" w:rsidRPr="00B143FE" w:rsidRDefault="003F3CC2" w:rsidP="00AF08C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3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Эта статья, начинающаяся с краткой истории искусственного интеллекта, представляет собой общий обзор широкой междисциплинарной области искусственного интеллекта, организованный вокруг основных модулей искусственного интеллекта (решение проблем и планирование; приобретение знаний и обучение; естественный язык; речь и зрение; обработка действий и робототехника), в котором освещены как основные области </w:t>
      </w:r>
      <w:r w:rsidRPr="00B143FE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исследований, разработки и применения искусственного интеллекта, так и их интеграция.</w:t>
      </w:r>
    </w:p>
    <w:p w14:paraId="7176D683" w14:textId="53214C35" w:rsidR="003F3CC2" w:rsidRPr="00E81C45" w:rsidRDefault="00E81C45" w:rsidP="003F3CC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hyperlink r:id="rId7" w:history="1">
        <w:r w:rsidR="003F3CC2" w:rsidRPr="00E81C4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https://clck.ru/XpNTG</w:t>
        </w:r>
      </w:hyperlink>
    </w:p>
    <w:p w14:paraId="0BC8F9F5" w14:textId="39F28863" w:rsidR="00AF08C4" w:rsidRDefault="009F0BDA" w:rsidP="00E81C45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81C45">
        <w:rPr>
          <w:rFonts w:ascii="Times New Roman" w:hAnsi="Times New Roman" w:cs="Times New Roman"/>
          <w:sz w:val="28"/>
          <w:szCs w:val="28"/>
          <w:lang w:val="en-US"/>
        </w:rPr>
        <w:t xml:space="preserve">«Creativity and artificial intelligence». </w:t>
      </w:r>
    </w:p>
    <w:p w14:paraId="28671735" w14:textId="0D358DDA" w:rsidR="00E81C45" w:rsidRPr="00E81C45" w:rsidRDefault="00E81C45" w:rsidP="00E81C45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3FE">
        <w:rPr>
          <w:rFonts w:ascii="Times New Roman" w:hAnsi="Times New Roman" w:cs="Times New Roman"/>
          <w:sz w:val="28"/>
          <w:szCs w:val="28"/>
        </w:rPr>
        <w:t xml:space="preserve">Margaret A. Boden. </w:t>
      </w:r>
    </w:p>
    <w:p w14:paraId="3F75696B" w14:textId="70691EA1" w:rsidR="009F0BDA" w:rsidRPr="00B143FE" w:rsidRDefault="009F0BDA" w:rsidP="00AF08C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3FE">
        <w:rPr>
          <w:rFonts w:ascii="Times New Roman" w:hAnsi="Times New Roman" w:cs="Times New Roman"/>
          <w:sz w:val="28"/>
          <w:szCs w:val="28"/>
        </w:rPr>
        <w:t xml:space="preserve">Способность творить - фундаментальная черта человеческого интеллекта и вызов для ИИ. В данной статье рассмотрены </w:t>
      </w:r>
      <w:r w:rsidR="009B6D3D" w:rsidRPr="00B143FE">
        <w:rPr>
          <w:rFonts w:ascii="Times New Roman" w:hAnsi="Times New Roman" w:cs="Times New Roman"/>
          <w:sz w:val="28"/>
          <w:szCs w:val="28"/>
        </w:rPr>
        <w:t>способы</w:t>
      </w:r>
      <w:r w:rsidRPr="00B143FE">
        <w:rPr>
          <w:rFonts w:ascii="Times New Roman" w:hAnsi="Times New Roman" w:cs="Times New Roman"/>
          <w:sz w:val="28"/>
          <w:szCs w:val="28"/>
        </w:rPr>
        <w:t xml:space="preserve"> искусственного интеллекта использова</w:t>
      </w:r>
      <w:r w:rsidR="009B6D3D" w:rsidRPr="00B143FE">
        <w:rPr>
          <w:rFonts w:ascii="Times New Roman" w:hAnsi="Times New Roman" w:cs="Times New Roman"/>
          <w:sz w:val="28"/>
          <w:szCs w:val="28"/>
        </w:rPr>
        <w:t>ть и</w:t>
      </w:r>
      <w:r w:rsidRPr="00B143FE">
        <w:rPr>
          <w:rFonts w:ascii="Times New Roman" w:hAnsi="Times New Roman" w:cs="Times New Roman"/>
          <w:sz w:val="28"/>
          <w:szCs w:val="28"/>
        </w:rPr>
        <w:t xml:space="preserve"> созда</w:t>
      </w:r>
      <w:r w:rsidR="009B6D3D" w:rsidRPr="00B143FE">
        <w:rPr>
          <w:rFonts w:ascii="Times New Roman" w:hAnsi="Times New Roman" w:cs="Times New Roman"/>
          <w:sz w:val="28"/>
          <w:szCs w:val="28"/>
        </w:rPr>
        <w:t>вать</w:t>
      </w:r>
      <w:r w:rsidRPr="00B143FE">
        <w:rPr>
          <w:rFonts w:ascii="Times New Roman" w:hAnsi="Times New Roman" w:cs="Times New Roman"/>
          <w:sz w:val="28"/>
          <w:szCs w:val="28"/>
        </w:rPr>
        <w:t xml:space="preserve"> новы</w:t>
      </w:r>
      <w:r w:rsidR="009B6D3D" w:rsidRPr="00B143FE">
        <w:rPr>
          <w:rFonts w:ascii="Times New Roman" w:hAnsi="Times New Roman" w:cs="Times New Roman"/>
          <w:sz w:val="28"/>
          <w:szCs w:val="28"/>
        </w:rPr>
        <w:t>е</w:t>
      </w:r>
      <w:r w:rsidRPr="00B143FE">
        <w:rPr>
          <w:rFonts w:ascii="Times New Roman" w:hAnsi="Times New Roman" w:cs="Times New Roman"/>
          <w:sz w:val="28"/>
          <w:szCs w:val="28"/>
        </w:rPr>
        <w:t xml:space="preserve"> </w:t>
      </w:r>
      <w:r w:rsidR="009B6D3D" w:rsidRPr="00B143FE">
        <w:rPr>
          <w:rFonts w:ascii="Times New Roman" w:hAnsi="Times New Roman" w:cs="Times New Roman"/>
          <w:sz w:val="28"/>
          <w:szCs w:val="28"/>
        </w:rPr>
        <w:t>идеи.</w:t>
      </w:r>
    </w:p>
    <w:p w14:paraId="3E5DA3E8" w14:textId="08BF1C43" w:rsidR="009B6D3D" w:rsidRPr="00B143FE" w:rsidRDefault="00E81C45" w:rsidP="009B6D3D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hyperlink r:id="rId8" w:history="1">
        <w:r w:rsidR="009B6D3D" w:rsidRPr="00B143FE">
          <w:rPr>
            <w:rStyle w:val="a4"/>
            <w:rFonts w:ascii="Times New Roman" w:hAnsi="Times New Roman" w:cs="Times New Roman"/>
            <w:sz w:val="28"/>
            <w:szCs w:val="28"/>
          </w:rPr>
          <w:t>https://clck.ru/XpPEW</w:t>
        </w:r>
      </w:hyperlink>
    </w:p>
    <w:p w14:paraId="57678C24" w14:textId="06174823" w:rsidR="00AF08C4" w:rsidRDefault="009B6D3D" w:rsidP="00E81C45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3FE">
        <w:rPr>
          <w:rFonts w:ascii="Times New Roman" w:hAnsi="Times New Roman" w:cs="Times New Roman"/>
          <w:sz w:val="28"/>
          <w:szCs w:val="28"/>
        </w:rPr>
        <w:t xml:space="preserve">«Искусственный интеллект как технологическая инновация для ускорения развития экономики». </w:t>
      </w:r>
    </w:p>
    <w:p w14:paraId="46371F6F" w14:textId="36E122E6" w:rsidR="00E81C45" w:rsidRPr="00E81C45" w:rsidRDefault="00E81C45" w:rsidP="00E81C45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3FE">
        <w:rPr>
          <w:rFonts w:ascii="Times New Roman" w:hAnsi="Times New Roman" w:cs="Times New Roman"/>
          <w:sz w:val="28"/>
          <w:szCs w:val="28"/>
        </w:rPr>
        <w:t>Щурина Светлана Валентиновна, Данилов Артём Сергеевич.</w:t>
      </w:r>
    </w:p>
    <w:p w14:paraId="26ABDAD5" w14:textId="044147AE" w:rsidR="009B6D3D" w:rsidRPr="00B143FE" w:rsidRDefault="009B6D3D" w:rsidP="00AF08C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3FE">
        <w:rPr>
          <w:rFonts w:ascii="Times New Roman" w:hAnsi="Times New Roman" w:cs="Times New Roman"/>
          <w:sz w:val="28"/>
          <w:szCs w:val="28"/>
        </w:rPr>
        <w:t xml:space="preserve">В этой статье описывается, как обеспечить внедрение искусственного интеллекта в развитие экономики России. </w:t>
      </w:r>
    </w:p>
    <w:p w14:paraId="597EAA6F" w14:textId="6FA143BF" w:rsidR="00F74F20" w:rsidRPr="00B143FE" w:rsidRDefault="00E81C45" w:rsidP="00F74F20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hyperlink r:id="rId9" w:history="1">
        <w:r w:rsidR="00F74F20" w:rsidRPr="00B143FE">
          <w:rPr>
            <w:rStyle w:val="a4"/>
            <w:rFonts w:ascii="Times New Roman" w:hAnsi="Times New Roman" w:cs="Times New Roman"/>
            <w:sz w:val="28"/>
            <w:szCs w:val="28"/>
          </w:rPr>
          <w:t>https://clck.ru/XpPe8</w:t>
        </w:r>
      </w:hyperlink>
    </w:p>
    <w:p w14:paraId="37BFB701" w14:textId="7D8B0C49" w:rsidR="00AF08C4" w:rsidRDefault="00E81C45" w:rsidP="00E81C45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74F20" w:rsidRPr="00B143FE">
        <w:rPr>
          <w:rFonts w:ascii="Times New Roman" w:hAnsi="Times New Roman" w:cs="Times New Roman"/>
          <w:sz w:val="28"/>
          <w:szCs w:val="28"/>
        </w:rPr>
        <w:t xml:space="preserve">Искусственный интеллект в медицине и здравоохранении». </w:t>
      </w:r>
    </w:p>
    <w:p w14:paraId="5A634A78" w14:textId="24035F98" w:rsidR="00E81C45" w:rsidRPr="00E81C45" w:rsidRDefault="00E81C45" w:rsidP="00E81C45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3FE">
        <w:rPr>
          <w:rFonts w:ascii="Times New Roman" w:hAnsi="Times New Roman" w:cs="Times New Roman"/>
          <w:sz w:val="28"/>
          <w:szCs w:val="28"/>
        </w:rPr>
        <w:t>Гусев Александр Владимирович, Добриднюк Сергей Леонидович.</w:t>
      </w:r>
    </w:p>
    <w:p w14:paraId="18B0E283" w14:textId="1F4BBDDE" w:rsidR="00F74F20" w:rsidRPr="00B143FE" w:rsidRDefault="00F74F20" w:rsidP="00AF08C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3FE">
        <w:rPr>
          <w:rFonts w:ascii="Times New Roman" w:hAnsi="Times New Roman" w:cs="Times New Roman"/>
          <w:sz w:val="28"/>
          <w:szCs w:val="28"/>
        </w:rPr>
        <w:t>В работе рассматриваются перспективы применения технологий искусственного интеллекта в медицине и здравоохранении. Описывается история развития искусственного интеллекта, анализируются технологии машинного обучения и нейронных сетей. Приводится обзор уже реализованных проектов применения искусственного интеллекта, дается прогноз наиболее перспективных, по мнению авторов, направлений развития технологий искусственного интеллекта на ближайший период.</w:t>
      </w:r>
    </w:p>
    <w:p w14:paraId="0F8E95B6" w14:textId="4F03E41B" w:rsidR="00F74F20" w:rsidRPr="00B143FE" w:rsidRDefault="00E81C45" w:rsidP="00F74F20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F74F20" w:rsidRPr="00B143FE">
          <w:rPr>
            <w:rStyle w:val="a4"/>
            <w:rFonts w:ascii="Times New Roman" w:hAnsi="Times New Roman" w:cs="Times New Roman"/>
            <w:sz w:val="28"/>
            <w:szCs w:val="28"/>
          </w:rPr>
          <w:t>https://clck.ru/XpPxQ</w:t>
        </w:r>
      </w:hyperlink>
    </w:p>
    <w:p w14:paraId="01106193" w14:textId="5E5B5E1E" w:rsidR="00AF08C4" w:rsidRDefault="00B143FE" w:rsidP="00E81C45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3FE">
        <w:rPr>
          <w:rFonts w:ascii="Times New Roman" w:hAnsi="Times New Roman" w:cs="Times New Roman"/>
          <w:sz w:val="28"/>
          <w:szCs w:val="28"/>
        </w:rPr>
        <w:t xml:space="preserve">«Применение технологий искусственного интеллекта в информационной безопасности». </w:t>
      </w:r>
    </w:p>
    <w:p w14:paraId="5B9568A6" w14:textId="77777777" w:rsidR="00E81C45" w:rsidRDefault="00E81C45" w:rsidP="00E81C45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3FE">
        <w:rPr>
          <w:rFonts w:ascii="Times New Roman" w:hAnsi="Times New Roman" w:cs="Times New Roman"/>
          <w:sz w:val="28"/>
          <w:szCs w:val="28"/>
        </w:rPr>
        <w:t xml:space="preserve">Александр Шабанов. </w:t>
      </w:r>
    </w:p>
    <w:p w14:paraId="5664727D" w14:textId="1C9A03ED" w:rsidR="00B143FE" w:rsidRPr="00E81C45" w:rsidRDefault="00B143FE" w:rsidP="00E81C45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1C45">
        <w:rPr>
          <w:rFonts w:ascii="Times New Roman" w:hAnsi="Times New Roman" w:cs="Times New Roman"/>
          <w:sz w:val="28"/>
          <w:szCs w:val="28"/>
        </w:rPr>
        <w:lastRenderedPageBreak/>
        <w:t>Фрагмент исследования фонда «Сколково», в котором приведена классификация существующих продуктов по информационной безопасности, использующих технологии машинного обучения, предиктивной аналитики и поведенческого анализа, которые обычно обозначают общим термином «технологии искусственного интеллекта».</w:t>
      </w:r>
    </w:p>
    <w:p w14:paraId="6352B959" w14:textId="4CC748C0" w:rsidR="00F74F20" w:rsidRPr="00F74F20" w:rsidRDefault="00E81C45" w:rsidP="00B143F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B143FE" w:rsidRPr="00B143FE">
          <w:rPr>
            <w:rStyle w:val="a4"/>
            <w:rFonts w:ascii="Times New Roman" w:hAnsi="Times New Roman" w:cs="Times New Roman"/>
            <w:sz w:val="28"/>
            <w:szCs w:val="28"/>
          </w:rPr>
          <w:t>https://clck.ru/SRgkh</w:t>
        </w:r>
      </w:hyperlink>
      <w:r w:rsidR="00B143FE">
        <w:rPr>
          <w:rFonts w:ascii="Verdana" w:hAnsi="Verdana"/>
          <w:color w:val="2A2A2A"/>
          <w:sz w:val="21"/>
          <w:szCs w:val="21"/>
        </w:rPr>
        <w:br/>
      </w:r>
    </w:p>
    <w:sectPr w:rsidR="00F74F20" w:rsidRPr="00F74F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A241B4"/>
    <w:multiLevelType w:val="hybridMultilevel"/>
    <w:tmpl w:val="81262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43D"/>
    <w:rsid w:val="002A4F20"/>
    <w:rsid w:val="003F3CC2"/>
    <w:rsid w:val="007505D0"/>
    <w:rsid w:val="008F143D"/>
    <w:rsid w:val="009B320E"/>
    <w:rsid w:val="009B6D3D"/>
    <w:rsid w:val="009F0BDA"/>
    <w:rsid w:val="00AF08C4"/>
    <w:rsid w:val="00B143FE"/>
    <w:rsid w:val="00E81C45"/>
    <w:rsid w:val="00F74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3CF05"/>
  <w15:chartTrackingRefBased/>
  <w15:docId w15:val="{1533735C-E76C-466D-8986-7E9CA41A4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05D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505D0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7505D0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7505D0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9F0B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F0BD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9F0B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8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87497">
          <w:marLeft w:val="0"/>
          <w:marRight w:val="0"/>
          <w:marTop w:val="6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31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29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34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XpPE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clck.ru/XpNT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lck.ru/XpMG6" TargetMode="External"/><Relationship Id="rId11" Type="http://schemas.openxmlformats.org/officeDocument/2006/relationships/hyperlink" Target="https://clck.ru/SRgkh" TargetMode="External"/><Relationship Id="rId5" Type="http://schemas.openxmlformats.org/officeDocument/2006/relationships/hyperlink" Target="https://clck.ru/XpLfP" TargetMode="External"/><Relationship Id="rId10" Type="http://schemas.openxmlformats.org/officeDocument/2006/relationships/hyperlink" Target="https://clck.ru/XpPx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lck.ru/XpP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Миля Эмилия</dc:creator>
  <cp:keywords/>
  <dc:description/>
  <cp:lastModifiedBy>Миля Эмилия</cp:lastModifiedBy>
  <cp:revision>3</cp:revision>
  <dcterms:created xsi:type="dcterms:W3CDTF">2021-09-27T09:28:00Z</dcterms:created>
  <dcterms:modified xsi:type="dcterms:W3CDTF">2021-09-27T11:29:00Z</dcterms:modified>
</cp:coreProperties>
</file>