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C1D" w:rsidRDefault="00322C1D" w:rsidP="00322C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Фатьянов М.А. КЭО-2</w:t>
      </w:r>
    </w:p>
    <w:p w:rsidR="00A911BE" w:rsidRDefault="00322C1D" w:rsidP="00973AA7">
      <w:pPr>
        <w:pStyle w:val="3"/>
        <w:rPr>
          <w:sz w:val="24"/>
          <w:szCs w:val="24"/>
        </w:rPr>
      </w:pPr>
      <w:r>
        <w:t>E-</w:t>
      </w:r>
      <w:proofErr w:type="spellStart"/>
      <w:r>
        <w:t>learning</w:t>
      </w:r>
      <w:proofErr w:type="spellEnd"/>
      <w:r>
        <w:t xml:space="preserve"> решения управления знаниями в образовательных учреждениях</w:t>
      </w:r>
      <w:r w:rsidR="00A6350C">
        <w:t xml:space="preserve"> </w:t>
      </w:r>
      <w:r w:rsidRPr="00512068">
        <w:rPr>
          <w:sz w:val="24"/>
          <w:szCs w:val="24"/>
        </w:rPr>
        <w:t>Задание 2.1. Изучение отдельных вопросов темы</w:t>
      </w:r>
    </w:p>
    <w:p w:rsidR="00973AA7" w:rsidRPr="00973AA7" w:rsidRDefault="00973AA7" w:rsidP="00973AA7">
      <w:pPr>
        <w:pStyle w:val="3"/>
        <w:numPr>
          <w:ilvl w:val="0"/>
          <w:numId w:val="1"/>
        </w:numPr>
        <w:rPr>
          <w:b w:val="0"/>
        </w:rPr>
      </w:pPr>
      <w:bookmarkStart w:id="0" w:name="_GoBack"/>
      <w:r w:rsidRPr="00973AA7">
        <w:rPr>
          <w:b w:val="0"/>
          <w:sz w:val="24"/>
          <w:szCs w:val="24"/>
        </w:rPr>
        <w:t>Были выполнены ИСР И ВСР</w:t>
      </w:r>
    </w:p>
    <w:p w:rsidR="00973AA7" w:rsidRPr="00973AA7" w:rsidRDefault="00973AA7" w:rsidP="00973AA7">
      <w:pPr>
        <w:pStyle w:val="3"/>
        <w:numPr>
          <w:ilvl w:val="0"/>
          <w:numId w:val="1"/>
        </w:numPr>
        <w:rPr>
          <w:b w:val="0"/>
        </w:rPr>
      </w:pPr>
      <w:r w:rsidRPr="00973AA7">
        <w:rPr>
          <w:b w:val="0"/>
          <w:sz w:val="24"/>
          <w:szCs w:val="24"/>
        </w:rPr>
        <w:t>Был изучен инструмент для планирования и создания систем</w:t>
      </w:r>
    </w:p>
    <w:p w:rsidR="00973AA7" w:rsidRPr="00973AA7" w:rsidRDefault="00973AA7" w:rsidP="00973AA7">
      <w:pPr>
        <w:pStyle w:val="3"/>
        <w:numPr>
          <w:ilvl w:val="0"/>
          <w:numId w:val="1"/>
        </w:numPr>
        <w:rPr>
          <w:b w:val="0"/>
        </w:rPr>
      </w:pPr>
      <w:r w:rsidRPr="00973AA7">
        <w:rPr>
          <w:b w:val="0"/>
          <w:sz w:val="24"/>
          <w:szCs w:val="24"/>
        </w:rPr>
        <w:t xml:space="preserve">Изучены Диаграммы </w:t>
      </w:r>
      <w:proofErr w:type="spellStart"/>
      <w:r w:rsidRPr="00973AA7">
        <w:rPr>
          <w:b w:val="0"/>
          <w:sz w:val="24"/>
          <w:szCs w:val="24"/>
        </w:rPr>
        <w:t>Ганта</w:t>
      </w:r>
      <w:proofErr w:type="spellEnd"/>
      <w:r w:rsidRPr="00973AA7">
        <w:rPr>
          <w:b w:val="0"/>
          <w:sz w:val="24"/>
          <w:szCs w:val="24"/>
        </w:rPr>
        <w:t xml:space="preserve"> для управление проектами</w:t>
      </w:r>
    </w:p>
    <w:p w:rsidR="00973AA7" w:rsidRPr="00973AA7" w:rsidRDefault="00973AA7" w:rsidP="00973AA7">
      <w:pPr>
        <w:pStyle w:val="3"/>
        <w:numPr>
          <w:ilvl w:val="0"/>
          <w:numId w:val="1"/>
        </w:numPr>
        <w:rPr>
          <w:b w:val="0"/>
        </w:rPr>
      </w:pPr>
      <w:r w:rsidRPr="00973AA7">
        <w:rPr>
          <w:b w:val="0"/>
          <w:sz w:val="24"/>
          <w:szCs w:val="24"/>
        </w:rPr>
        <w:t xml:space="preserve">Просмотрена общая информация по диаграммам </w:t>
      </w:r>
      <w:proofErr w:type="spellStart"/>
      <w:r w:rsidRPr="00973AA7">
        <w:rPr>
          <w:b w:val="0"/>
          <w:sz w:val="24"/>
          <w:szCs w:val="24"/>
        </w:rPr>
        <w:t>Ганта</w:t>
      </w:r>
      <w:proofErr w:type="spellEnd"/>
    </w:p>
    <w:p w:rsidR="00973AA7" w:rsidRPr="00973AA7" w:rsidRDefault="00973AA7" w:rsidP="00973AA7">
      <w:pPr>
        <w:pStyle w:val="3"/>
        <w:numPr>
          <w:ilvl w:val="0"/>
          <w:numId w:val="1"/>
        </w:numPr>
        <w:rPr>
          <w:b w:val="0"/>
        </w:rPr>
      </w:pPr>
      <w:r w:rsidRPr="00973AA7">
        <w:rPr>
          <w:b w:val="0"/>
          <w:sz w:val="24"/>
          <w:szCs w:val="24"/>
        </w:rPr>
        <w:t xml:space="preserve">Просмотрено </w:t>
      </w:r>
      <w:proofErr w:type="spellStart"/>
      <w:r w:rsidRPr="00973AA7">
        <w:rPr>
          <w:b w:val="0"/>
          <w:sz w:val="24"/>
          <w:szCs w:val="24"/>
        </w:rPr>
        <w:t>руководст</w:t>
      </w:r>
      <w:proofErr w:type="spellEnd"/>
      <w:r w:rsidRPr="00973AA7">
        <w:rPr>
          <w:b w:val="0"/>
          <w:sz w:val="24"/>
          <w:szCs w:val="24"/>
          <w:lang w:val="en-US"/>
        </w:rPr>
        <w:t>в</w:t>
      </w:r>
      <w:r w:rsidRPr="00973AA7">
        <w:rPr>
          <w:b w:val="0"/>
          <w:sz w:val="24"/>
          <w:szCs w:val="24"/>
        </w:rPr>
        <w:t xml:space="preserve">о в </w:t>
      </w:r>
      <w:proofErr w:type="spellStart"/>
      <w:r w:rsidRPr="00973AA7">
        <w:rPr>
          <w:b w:val="0"/>
          <w:sz w:val="24"/>
          <w:szCs w:val="24"/>
          <w:lang w:val="en-US"/>
        </w:rPr>
        <w:t>Mediawiki</w:t>
      </w:r>
      <w:proofErr w:type="spellEnd"/>
    </w:p>
    <w:p w:rsidR="00973AA7" w:rsidRPr="00973AA7" w:rsidRDefault="00973AA7" w:rsidP="00973AA7">
      <w:pPr>
        <w:pStyle w:val="3"/>
        <w:numPr>
          <w:ilvl w:val="0"/>
          <w:numId w:val="1"/>
        </w:numPr>
        <w:rPr>
          <w:b w:val="0"/>
        </w:rPr>
      </w:pPr>
      <w:r w:rsidRPr="00973AA7">
        <w:rPr>
          <w:b w:val="0"/>
          <w:sz w:val="24"/>
          <w:szCs w:val="24"/>
        </w:rPr>
        <w:t>Изучена локальная база знаний</w:t>
      </w:r>
    </w:p>
    <w:p w:rsidR="00973AA7" w:rsidRPr="00973AA7" w:rsidRDefault="00973AA7" w:rsidP="00973AA7">
      <w:pPr>
        <w:pStyle w:val="3"/>
        <w:numPr>
          <w:ilvl w:val="0"/>
          <w:numId w:val="1"/>
        </w:numPr>
        <w:rPr>
          <w:b w:val="0"/>
        </w:rPr>
      </w:pPr>
      <w:proofErr w:type="spellStart"/>
      <w:r w:rsidRPr="00973AA7">
        <w:rPr>
          <w:b w:val="0"/>
          <w:sz w:val="24"/>
          <w:szCs w:val="24"/>
        </w:rPr>
        <w:t>Просмотрерны</w:t>
      </w:r>
      <w:proofErr w:type="spellEnd"/>
      <w:r w:rsidRPr="00973AA7">
        <w:rPr>
          <w:b w:val="0"/>
          <w:sz w:val="24"/>
          <w:szCs w:val="24"/>
        </w:rPr>
        <w:t xml:space="preserve"> примеры </w:t>
      </w:r>
      <w:r w:rsidRPr="00973AA7">
        <w:rPr>
          <w:b w:val="0"/>
          <w:sz w:val="24"/>
          <w:szCs w:val="24"/>
          <w:lang w:val="en-US"/>
        </w:rPr>
        <w:t xml:space="preserve">web </w:t>
      </w:r>
      <w:r w:rsidRPr="00973AA7">
        <w:rPr>
          <w:b w:val="0"/>
          <w:sz w:val="24"/>
          <w:szCs w:val="24"/>
        </w:rPr>
        <w:t>систем</w:t>
      </w:r>
      <w:bookmarkEnd w:id="0"/>
    </w:p>
    <w:sectPr w:rsidR="00973AA7" w:rsidRPr="00973A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62F18"/>
    <w:multiLevelType w:val="hybridMultilevel"/>
    <w:tmpl w:val="5FB41320"/>
    <w:lvl w:ilvl="0" w:tplc="A08EF48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1D"/>
    <w:rsid w:val="00322C1D"/>
    <w:rsid w:val="00973AA7"/>
    <w:rsid w:val="00A6350C"/>
    <w:rsid w:val="00A9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A1B72"/>
  <w15:chartTrackingRefBased/>
  <w15:docId w15:val="{29AE3A0F-3D86-411A-9D0E-18692C7E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C1D"/>
  </w:style>
  <w:style w:type="paragraph" w:styleId="3">
    <w:name w:val="heading 3"/>
    <w:basedOn w:val="a"/>
    <w:link w:val="30"/>
    <w:uiPriority w:val="9"/>
    <w:qFormat/>
    <w:rsid w:val="00322C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2C1D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2026-03-25T09:37:00Z</dcterms:created>
  <dcterms:modified xsi:type="dcterms:W3CDTF">2026-03-25T10:53:00Z</dcterms:modified>
</cp:coreProperties>
</file>