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5B" w:rsidRPr="00247F5B" w:rsidRDefault="00247F5B" w:rsidP="00247F5B">
      <w:pPr>
        <w:pStyle w:val="normal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47F5B">
        <w:rPr>
          <w:rFonts w:ascii="Times New Roman" w:hAnsi="Times New Roman" w:cs="Times New Roman"/>
          <w:b/>
          <w:sz w:val="24"/>
          <w:szCs w:val="24"/>
        </w:rPr>
        <w:t>Задание 1.2</w:t>
      </w:r>
    </w:p>
    <w:p w:rsidR="00247F5B" w:rsidRPr="007B52CB" w:rsidRDefault="00247F5B" w:rsidP="002F11D2">
      <w:pPr>
        <w:pStyle w:val="normal"/>
        <w:spacing w:after="240" w:line="360" w:lineRule="auto"/>
        <w:ind w:firstLine="705"/>
        <w:rPr>
          <w:rFonts w:ascii="Times New Roman" w:hAnsi="Times New Roman" w:cs="Times New Roman"/>
          <w:sz w:val="24"/>
          <w:szCs w:val="24"/>
        </w:rPr>
      </w:pPr>
      <w:r w:rsidRPr="007B52CB">
        <w:rPr>
          <w:rFonts w:ascii="Times New Roman" w:hAnsi="Times New Roman" w:cs="Times New Roman"/>
          <w:sz w:val="24"/>
          <w:szCs w:val="24"/>
        </w:rPr>
        <w:t>В связи с невозможностью продления лицензий на зарубежное программное обеспечение и с целью обеспечения цифрового суверенитета в сфере образования, было принято решение о постепенном переходе образовательной организации на отечественные программные продукты.</w:t>
      </w:r>
    </w:p>
    <w:p w:rsidR="00247F5B" w:rsidRPr="007B52CB" w:rsidRDefault="00247F5B" w:rsidP="002F11D2">
      <w:pPr>
        <w:pStyle w:val="normal"/>
        <w:spacing w:after="240" w:line="360" w:lineRule="auto"/>
        <w:ind w:firstLine="705"/>
        <w:rPr>
          <w:rFonts w:ascii="Times New Roman" w:hAnsi="Times New Roman" w:cs="Times New Roman"/>
          <w:sz w:val="24"/>
          <w:szCs w:val="24"/>
        </w:rPr>
      </w:pPr>
      <w:r w:rsidRPr="007B52CB">
        <w:rPr>
          <w:rFonts w:ascii="Times New Roman" w:hAnsi="Times New Roman" w:cs="Times New Roman"/>
          <w:sz w:val="24"/>
          <w:szCs w:val="24"/>
        </w:rPr>
        <w:t xml:space="preserve">Наиболее важной составляющей программного обеспечения, с которой взаимодействует </w:t>
      </w:r>
      <w:proofErr w:type="gramStart"/>
      <w:r w:rsidRPr="007B52CB">
        <w:rPr>
          <w:rFonts w:ascii="Times New Roman" w:hAnsi="Times New Roman" w:cs="Times New Roman"/>
          <w:sz w:val="24"/>
          <w:szCs w:val="24"/>
        </w:rPr>
        <w:t>пользователь</w:t>
      </w:r>
      <w:proofErr w:type="gramEnd"/>
      <w:r w:rsidRPr="007B52CB">
        <w:rPr>
          <w:rFonts w:ascii="Times New Roman" w:hAnsi="Times New Roman" w:cs="Times New Roman"/>
          <w:sz w:val="24"/>
          <w:szCs w:val="24"/>
        </w:rPr>
        <w:t xml:space="preserve"> является операционная система, в связи с чем наиболее актуальной задачей стало замещение ОС </w:t>
      </w:r>
      <w:r w:rsidRPr="007B52CB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7B52CB">
        <w:rPr>
          <w:rFonts w:ascii="Times New Roman" w:hAnsi="Times New Roman" w:cs="Times New Roman"/>
          <w:sz w:val="24"/>
          <w:szCs w:val="24"/>
        </w:rPr>
        <w:t xml:space="preserve"> отечественной операционной системой.</w:t>
      </w:r>
    </w:p>
    <w:p w:rsidR="00247F5B" w:rsidRPr="007B52CB" w:rsidRDefault="00247F5B" w:rsidP="002F11D2">
      <w:pPr>
        <w:pStyle w:val="normal"/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 w:rsidRPr="007B52CB">
        <w:rPr>
          <w:rFonts w:ascii="Times New Roman" w:hAnsi="Times New Roman" w:cs="Times New Roman"/>
          <w:sz w:val="24"/>
          <w:szCs w:val="24"/>
        </w:rPr>
        <w:t xml:space="preserve">Для замещения ОС </w:t>
      </w:r>
      <w:r w:rsidRPr="007B52CB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7B52CB">
        <w:rPr>
          <w:rFonts w:ascii="Times New Roman" w:hAnsi="Times New Roman" w:cs="Times New Roman"/>
          <w:sz w:val="24"/>
          <w:szCs w:val="24"/>
        </w:rPr>
        <w:t xml:space="preserve"> было принято использовать ОС </w:t>
      </w:r>
      <w:r w:rsidRPr="007B52CB">
        <w:rPr>
          <w:rFonts w:ascii="Times New Roman" w:hAnsi="Times New Roman" w:cs="Times New Roman"/>
          <w:sz w:val="24"/>
          <w:szCs w:val="24"/>
          <w:lang w:val="en-US"/>
        </w:rPr>
        <w:t>Astra</w:t>
      </w:r>
      <w:r w:rsidRPr="007B52CB">
        <w:rPr>
          <w:rFonts w:ascii="Times New Roman" w:hAnsi="Times New Roman" w:cs="Times New Roman"/>
          <w:sz w:val="24"/>
          <w:szCs w:val="24"/>
        </w:rPr>
        <w:t xml:space="preserve"> </w:t>
      </w:r>
      <w:r w:rsidRPr="007B52CB">
        <w:rPr>
          <w:rFonts w:ascii="Times New Roman" w:hAnsi="Times New Roman" w:cs="Times New Roman"/>
          <w:sz w:val="24"/>
          <w:szCs w:val="24"/>
          <w:lang w:val="en-US"/>
        </w:rPr>
        <w:t>Linux</w:t>
      </w:r>
      <w:r w:rsidRPr="007B52CB">
        <w:rPr>
          <w:rFonts w:ascii="Times New Roman" w:hAnsi="Times New Roman" w:cs="Times New Roman"/>
          <w:sz w:val="24"/>
          <w:szCs w:val="24"/>
        </w:rPr>
        <w:t xml:space="preserve">. </w:t>
      </w:r>
      <w:r w:rsidRPr="007B52CB">
        <w:rPr>
          <w:rFonts w:ascii="Times New Roman" w:hAnsi="Times New Roman" w:cs="Times New Roman"/>
          <w:sz w:val="24"/>
          <w:szCs w:val="24"/>
          <w:lang w:val="en-US"/>
        </w:rPr>
        <w:t>Astra</w:t>
      </w:r>
      <w:r w:rsidRPr="007B52CB">
        <w:rPr>
          <w:rFonts w:ascii="Times New Roman" w:hAnsi="Times New Roman" w:cs="Times New Roman"/>
          <w:sz w:val="24"/>
          <w:szCs w:val="24"/>
        </w:rPr>
        <w:t xml:space="preserve"> </w:t>
      </w:r>
      <w:r w:rsidRPr="007B52CB">
        <w:rPr>
          <w:rFonts w:ascii="Times New Roman" w:hAnsi="Times New Roman" w:cs="Times New Roman"/>
          <w:sz w:val="24"/>
          <w:szCs w:val="24"/>
          <w:lang w:val="en-US"/>
        </w:rPr>
        <w:t>Linux</w:t>
      </w:r>
      <w:r w:rsidRPr="007B52CB">
        <w:rPr>
          <w:rFonts w:ascii="Times New Roman" w:hAnsi="Times New Roman" w:cs="Times New Roman"/>
          <w:sz w:val="24"/>
          <w:szCs w:val="24"/>
        </w:rPr>
        <w:t xml:space="preserve"> – российский программный продукт, разрабатываемый компанией </w:t>
      </w:r>
      <w:proofErr w:type="spellStart"/>
      <w:r w:rsidRPr="007B52CB">
        <w:rPr>
          <w:rFonts w:ascii="Times New Roman" w:hAnsi="Times New Roman" w:cs="Times New Roman"/>
          <w:sz w:val="24"/>
          <w:szCs w:val="24"/>
        </w:rPr>
        <w:t>Русбитех-Астра</w:t>
      </w:r>
      <w:proofErr w:type="spellEnd"/>
      <w:r w:rsidRPr="007B52CB">
        <w:rPr>
          <w:rFonts w:ascii="Times New Roman" w:hAnsi="Times New Roman" w:cs="Times New Roman"/>
          <w:sz w:val="24"/>
          <w:szCs w:val="24"/>
        </w:rPr>
        <w:t xml:space="preserve">. </w:t>
      </w:r>
      <w:r w:rsidRPr="007B52CB">
        <w:rPr>
          <w:rFonts w:ascii="Times New Roman" w:hAnsi="Times New Roman" w:cs="Times New Roman"/>
          <w:sz w:val="24"/>
          <w:szCs w:val="24"/>
          <w:lang w:val="en-US"/>
        </w:rPr>
        <w:t>Astra</w:t>
      </w:r>
      <w:r w:rsidRPr="007B52CB">
        <w:rPr>
          <w:rFonts w:ascii="Times New Roman" w:hAnsi="Times New Roman" w:cs="Times New Roman"/>
          <w:sz w:val="24"/>
          <w:szCs w:val="24"/>
        </w:rPr>
        <w:t xml:space="preserve"> </w:t>
      </w:r>
      <w:r w:rsidRPr="007B52CB">
        <w:rPr>
          <w:rFonts w:ascii="Times New Roman" w:hAnsi="Times New Roman" w:cs="Times New Roman"/>
          <w:sz w:val="24"/>
          <w:szCs w:val="24"/>
          <w:lang w:val="en-US"/>
        </w:rPr>
        <w:t>Linux</w:t>
      </w:r>
      <w:r w:rsidRPr="007B52CB">
        <w:rPr>
          <w:rFonts w:ascii="Times New Roman" w:hAnsi="Times New Roman" w:cs="Times New Roman"/>
          <w:sz w:val="24"/>
          <w:szCs w:val="24"/>
        </w:rPr>
        <w:t xml:space="preserve"> основан на дистрибутиве </w:t>
      </w:r>
      <w:proofErr w:type="spellStart"/>
      <w:r w:rsidRPr="007B52CB">
        <w:rPr>
          <w:rFonts w:ascii="Times New Roman" w:hAnsi="Times New Roman" w:cs="Times New Roman"/>
          <w:sz w:val="24"/>
          <w:szCs w:val="24"/>
          <w:lang w:val="en-US"/>
        </w:rPr>
        <w:t>Debian</w:t>
      </w:r>
      <w:proofErr w:type="spellEnd"/>
      <w:r w:rsidRPr="007B52CB">
        <w:rPr>
          <w:rFonts w:ascii="Times New Roman" w:hAnsi="Times New Roman" w:cs="Times New Roman"/>
          <w:sz w:val="24"/>
          <w:szCs w:val="24"/>
        </w:rPr>
        <w:t xml:space="preserve">. </w:t>
      </w:r>
      <w:r w:rsidRPr="007B52CB">
        <w:rPr>
          <w:rFonts w:ascii="Times New Roman" w:hAnsi="Times New Roman" w:cs="Times New Roman"/>
          <w:sz w:val="24"/>
          <w:szCs w:val="24"/>
          <w:lang w:val="en-US"/>
        </w:rPr>
        <w:t>Astra</w:t>
      </w:r>
      <w:r w:rsidRPr="007B52CB">
        <w:rPr>
          <w:rFonts w:ascii="Times New Roman" w:hAnsi="Times New Roman" w:cs="Times New Roman"/>
          <w:sz w:val="24"/>
          <w:szCs w:val="24"/>
        </w:rPr>
        <w:t xml:space="preserve"> </w:t>
      </w:r>
      <w:r w:rsidRPr="007B52CB">
        <w:rPr>
          <w:rFonts w:ascii="Times New Roman" w:hAnsi="Times New Roman" w:cs="Times New Roman"/>
          <w:sz w:val="24"/>
          <w:szCs w:val="24"/>
          <w:lang w:val="en-US"/>
        </w:rPr>
        <w:t>Linux</w:t>
      </w:r>
      <w:r w:rsidRPr="007B52CB">
        <w:rPr>
          <w:rFonts w:ascii="Times New Roman" w:hAnsi="Times New Roman" w:cs="Times New Roman"/>
          <w:sz w:val="24"/>
          <w:szCs w:val="24"/>
        </w:rPr>
        <w:t xml:space="preserve"> обеспечивает степень защиты до уровня государственной тайны «особой важности», сертифицирована Министерством обороны РФ, ФСТЭК, ФСБ и включена в Единый реестр российских программ </w:t>
      </w:r>
      <w:proofErr w:type="spellStart"/>
      <w:r w:rsidRPr="007B52CB">
        <w:rPr>
          <w:rFonts w:ascii="Times New Roman" w:hAnsi="Times New Roman" w:cs="Times New Roman"/>
          <w:sz w:val="24"/>
          <w:szCs w:val="24"/>
        </w:rPr>
        <w:t>Минкомсвязи</w:t>
      </w:r>
      <w:proofErr w:type="spellEnd"/>
      <w:r w:rsidRPr="007B52CB">
        <w:rPr>
          <w:rFonts w:ascii="Times New Roman" w:hAnsi="Times New Roman" w:cs="Times New Roman"/>
          <w:sz w:val="24"/>
          <w:szCs w:val="24"/>
        </w:rPr>
        <w:t xml:space="preserve"> России.</w:t>
      </w:r>
    </w:p>
    <w:p w:rsidR="00247F5B" w:rsidRPr="007B52CB" w:rsidRDefault="00247F5B" w:rsidP="002F11D2">
      <w:pPr>
        <w:pStyle w:val="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B52CB">
        <w:rPr>
          <w:rFonts w:ascii="Times New Roman" w:hAnsi="Times New Roman" w:cs="Times New Roman"/>
          <w:sz w:val="24"/>
          <w:szCs w:val="24"/>
          <w:lang w:val="en-US"/>
        </w:rPr>
        <w:t>Astra</w:t>
      </w:r>
      <w:r w:rsidRPr="007B52CB">
        <w:rPr>
          <w:rFonts w:ascii="Times New Roman" w:hAnsi="Times New Roman" w:cs="Times New Roman"/>
          <w:sz w:val="24"/>
          <w:szCs w:val="24"/>
        </w:rPr>
        <w:t xml:space="preserve"> </w:t>
      </w:r>
      <w:r w:rsidRPr="007B52CB">
        <w:rPr>
          <w:rFonts w:ascii="Times New Roman" w:hAnsi="Times New Roman" w:cs="Times New Roman"/>
          <w:sz w:val="24"/>
          <w:szCs w:val="24"/>
          <w:lang w:val="en-US"/>
        </w:rPr>
        <w:t>Linux</w:t>
      </w:r>
      <w:r w:rsidRPr="007B52CB">
        <w:rPr>
          <w:rFonts w:ascii="Times New Roman" w:hAnsi="Times New Roman" w:cs="Times New Roman"/>
          <w:sz w:val="24"/>
          <w:szCs w:val="24"/>
        </w:rPr>
        <w:t xml:space="preserve"> имеет две основные версии:</w:t>
      </w:r>
    </w:p>
    <w:p w:rsidR="00247F5B" w:rsidRPr="007B52CB" w:rsidRDefault="00247F5B" w:rsidP="002F11D2">
      <w:pPr>
        <w:pStyle w:val="normal"/>
        <w:numPr>
          <w:ilvl w:val="0"/>
          <w:numId w:val="1"/>
        </w:num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B52CB">
        <w:rPr>
          <w:rFonts w:ascii="Times New Roman" w:hAnsi="Times New Roman" w:cs="Times New Roman"/>
          <w:sz w:val="24"/>
          <w:szCs w:val="24"/>
          <w:lang w:val="en-US"/>
        </w:rPr>
        <w:t>Astra</w:t>
      </w:r>
      <w:r w:rsidRPr="007B52CB">
        <w:rPr>
          <w:rFonts w:ascii="Times New Roman" w:hAnsi="Times New Roman" w:cs="Times New Roman"/>
          <w:sz w:val="24"/>
          <w:szCs w:val="24"/>
        </w:rPr>
        <w:t xml:space="preserve"> </w:t>
      </w:r>
      <w:r w:rsidRPr="007B52CB">
        <w:rPr>
          <w:rFonts w:ascii="Times New Roman" w:hAnsi="Times New Roman" w:cs="Times New Roman"/>
          <w:sz w:val="24"/>
          <w:szCs w:val="24"/>
          <w:lang w:val="en-US"/>
        </w:rPr>
        <w:t>Linux</w:t>
      </w:r>
      <w:r w:rsidRPr="007B52CB">
        <w:rPr>
          <w:rFonts w:ascii="Times New Roman" w:hAnsi="Times New Roman" w:cs="Times New Roman"/>
          <w:sz w:val="24"/>
          <w:szCs w:val="24"/>
        </w:rPr>
        <w:t xml:space="preserve"> </w:t>
      </w:r>
      <w:r w:rsidRPr="007B52CB">
        <w:rPr>
          <w:rFonts w:ascii="Times New Roman" w:hAnsi="Times New Roman" w:cs="Times New Roman"/>
          <w:sz w:val="24"/>
          <w:szCs w:val="24"/>
          <w:lang w:val="en-US"/>
        </w:rPr>
        <w:t>Common</w:t>
      </w:r>
      <w:r w:rsidRPr="007B52CB">
        <w:rPr>
          <w:rFonts w:ascii="Times New Roman" w:hAnsi="Times New Roman" w:cs="Times New Roman"/>
          <w:sz w:val="24"/>
          <w:szCs w:val="24"/>
        </w:rPr>
        <w:t xml:space="preserve"> </w:t>
      </w:r>
      <w:r w:rsidRPr="007B52CB">
        <w:rPr>
          <w:rFonts w:ascii="Times New Roman" w:hAnsi="Times New Roman" w:cs="Times New Roman"/>
          <w:sz w:val="24"/>
          <w:szCs w:val="24"/>
          <w:lang w:val="en-US"/>
        </w:rPr>
        <w:t>Edition</w:t>
      </w:r>
      <w:r w:rsidRPr="007B52C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B52CB">
        <w:rPr>
          <w:rFonts w:ascii="Times New Roman" w:hAnsi="Times New Roman" w:cs="Times New Roman"/>
          <w:sz w:val="24"/>
          <w:szCs w:val="24"/>
        </w:rPr>
        <w:t>несертифицированная</w:t>
      </w:r>
      <w:proofErr w:type="spellEnd"/>
      <w:r w:rsidRPr="007B52CB">
        <w:rPr>
          <w:rFonts w:ascii="Times New Roman" w:hAnsi="Times New Roman" w:cs="Times New Roman"/>
          <w:sz w:val="24"/>
          <w:szCs w:val="24"/>
        </w:rPr>
        <w:t xml:space="preserve"> версия общего назначения, которая находится в открытом доступе;</w:t>
      </w:r>
    </w:p>
    <w:p w:rsidR="00247F5B" w:rsidRPr="007B52CB" w:rsidRDefault="00247F5B" w:rsidP="002F11D2">
      <w:pPr>
        <w:pStyle w:val="normal"/>
        <w:numPr>
          <w:ilvl w:val="0"/>
          <w:numId w:val="1"/>
        </w:numPr>
        <w:spacing w:after="24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B52CB">
        <w:rPr>
          <w:rFonts w:ascii="Times New Roman" w:hAnsi="Times New Roman" w:cs="Times New Roman"/>
          <w:sz w:val="24"/>
          <w:szCs w:val="24"/>
          <w:lang w:val="en-US"/>
        </w:rPr>
        <w:t>Astra</w:t>
      </w:r>
      <w:r w:rsidRPr="007B52CB">
        <w:rPr>
          <w:rFonts w:ascii="Times New Roman" w:hAnsi="Times New Roman" w:cs="Times New Roman"/>
          <w:sz w:val="24"/>
          <w:szCs w:val="24"/>
        </w:rPr>
        <w:t xml:space="preserve"> </w:t>
      </w:r>
      <w:r w:rsidRPr="007B52CB">
        <w:rPr>
          <w:rFonts w:ascii="Times New Roman" w:hAnsi="Times New Roman" w:cs="Times New Roman"/>
          <w:sz w:val="24"/>
          <w:szCs w:val="24"/>
          <w:lang w:val="en-US"/>
        </w:rPr>
        <w:t>Linux</w:t>
      </w:r>
      <w:r w:rsidRPr="007B52CB">
        <w:rPr>
          <w:rFonts w:ascii="Times New Roman" w:hAnsi="Times New Roman" w:cs="Times New Roman"/>
          <w:sz w:val="24"/>
          <w:szCs w:val="24"/>
        </w:rPr>
        <w:t xml:space="preserve"> </w:t>
      </w:r>
      <w:r w:rsidRPr="007B52CB">
        <w:rPr>
          <w:rFonts w:ascii="Times New Roman" w:hAnsi="Times New Roman" w:cs="Times New Roman"/>
          <w:sz w:val="24"/>
          <w:szCs w:val="24"/>
          <w:lang w:val="en-US"/>
        </w:rPr>
        <w:t>Special</w:t>
      </w:r>
      <w:r w:rsidRPr="007B52CB">
        <w:rPr>
          <w:rFonts w:ascii="Times New Roman" w:hAnsi="Times New Roman" w:cs="Times New Roman"/>
          <w:sz w:val="24"/>
          <w:szCs w:val="24"/>
        </w:rPr>
        <w:t xml:space="preserve"> </w:t>
      </w:r>
      <w:r w:rsidRPr="007B52CB">
        <w:rPr>
          <w:rFonts w:ascii="Times New Roman" w:hAnsi="Times New Roman" w:cs="Times New Roman"/>
          <w:sz w:val="24"/>
          <w:szCs w:val="24"/>
          <w:lang w:val="en-US"/>
        </w:rPr>
        <w:t>Edition</w:t>
      </w:r>
      <w:r w:rsidRPr="007B52CB">
        <w:rPr>
          <w:rFonts w:ascii="Times New Roman" w:hAnsi="Times New Roman" w:cs="Times New Roman"/>
          <w:sz w:val="24"/>
          <w:szCs w:val="24"/>
        </w:rPr>
        <w:t xml:space="preserve"> – сертифицированная версия, со встроенными средствами защиты информации. Имеет лицензии по трём уровням защиты.</w:t>
      </w:r>
    </w:p>
    <w:p w:rsidR="00247F5B" w:rsidRPr="007B52CB" w:rsidRDefault="00247F5B" w:rsidP="002F11D2">
      <w:pPr>
        <w:pStyle w:val="normal"/>
        <w:spacing w:after="24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B52CB">
        <w:rPr>
          <w:rFonts w:ascii="Times New Roman" w:hAnsi="Times New Roman" w:cs="Times New Roman"/>
          <w:sz w:val="24"/>
          <w:szCs w:val="24"/>
          <w:lang w:val="en-US"/>
        </w:rPr>
        <w:t>Astra</w:t>
      </w:r>
      <w:r w:rsidRPr="007B52CB">
        <w:rPr>
          <w:rFonts w:ascii="Times New Roman" w:hAnsi="Times New Roman" w:cs="Times New Roman"/>
          <w:sz w:val="24"/>
          <w:szCs w:val="24"/>
        </w:rPr>
        <w:t xml:space="preserve"> </w:t>
      </w:r>
      <w:r w:rsidRPr="007B52CB">
        <w:rPr>
          <w:rFonts w:ascii="Times New Roman" w:hAnsi="Times New Roman" w:cs="Times New Roman"/>
          <w:sz w:val="24"/>
          <w:szCs w:val="24"/>
          <w:lang w:val="en-US"/>
        </w:rPr>
        <w:t>Linux</w:t>
      </w:r>
      <w:r w:rsidRPr="007B52CB">
        <w:rPr>
          <w:rFonts w:ascii="Times New Roman" w:hAnsi="Times New Roman" w:cs="Times New Roman"/>
          <w:sz w:val="24"/>
          <w:szCs w:val="24"/>
        </w:rPr>
        <w:t xml:space="preserve"> поддерживает три вида сессий: </w:t>
      </w:r>
      <w:proofErr w:type="spellStart"/>
      <w:r w:rsidRPr="007B52CB">
        <w:rPr>
          <w:rFonts w:ascii="Times New Roman" w:hAnsi="Times New Roman" w:cs="Times New Roman"/>
          <w:sz w:val="24"/>
          <w:szCs w:val="24"/>
        </w:rPr>
        <w:t>десктопная</w:t>
      </w:r>
      <w:proofErr w:type="spellEnd"/>
      <w:r w:rsidRPr="007B52CB">
        <w:rPr>
          <w:rFonts w:ascii="Times New Roman" w:hAnsi="Times New Roman" w:cs="Times New Roman"/>
          <w:sz w:val="24"/>
          <w:szCs w:val="24"/>
        </w:rPr>
        <w:t>, планшетная и мобильная.</w:t>
      </w:r>
    </w:p>
    <w:p w:rsidR="00247F5B" w:rsidRPr="007B52CB" w:rsidRDefault="00247F5B" w:rsidP="002F11D2">
      <w:pPr>
        <w:pStyle w:val="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B52CB">
        <w:rPr>
          <w:rFonts w:ascii="Times New Roman" w:hAnsi="Times New Roman" w:cs="Times New Roman"/>
          <w:sz w:val="24"/>
          <w:szCs w:val="24"/>
          <w:lang w:val="en-US"/>
        </w:rPr>
        <w:t>Astra</w:t>
      </w:r>
      <w:r w:rsidRPr="007B52CB">
        <w:rPr>
          <w:rFonts w:ascii="Times New Roman" w:hAnsi="Times New Roman" w:cs="Times New Roman"/>
          <w:sz w:val="24"/>
          <w:szCs w:val="24"/>
        </w:rPr>
        <w:t xml:space="preserve"> </w:t>
      </w:r>
      <w:r w:rsidRPr="007B52CB">
        <w:rPr>
          <w:rFonts w:ascii="Times New Roman" w:hAnsi="Times New Roman" w:cs="Times New Roman"/>
          <w:sz w:val="24"/>
          <w:szCs w:val="24"/>
          <w:lang w:val="en-US"/>
        </w:rPr>
        <w:t>Linux</w:t>
      </w:r>
      <w:r w:rsidRPr="007B52CB">
        <w:rPr>
          <w:rFonts w:ascii="Times New Roman" w:hAnsi="Times New Roman" w:cs="Times New Roman"/>
          <w:sz w:val="24"/>
          <w:szCs w:val="24"/>
        </w:rPr>
        <w:t xml:space="preserve"> </w:t>
      </w:r>
      <w:r w:rsidRPr="007B52CB">
        <w:rPr>
          <w:rFonts w:ascii="Times New Roman" w:hAnsi="Times New Roman" w:cs="Times New Roman"/>
          <w:sz w:val="24"/>
          <w:szCs w:val="24"/>
          <w:lang w:val="en-US"/>
        </w:rPr>
        <w:t>Special</w:t>
      </w:r>
      <w:r w:rsidRPr="007B52CB">
        <w:rPr>
          <w:rFonts w:ascii="Times New Roman" w:hAnsi="Times New Roman" w:cs="Times New Roman"/>
          <w:sz w:val="24"/>
          <w:szCs w:val="24"/>
        </w:rPr>
        <w:t xml:space="preserve"> </w:t>
      </w:r>
      <w:r w:rsidRPr="007B52CB">
        <w:rPr>
          <w:rFonts w:ascii="Times New Roman" w:hAnsi="Times New Roman" w:cs="Times New Roman"/>
          <w:sz w:val="24"/>
          <w:szCs w:val="24"/>
          <w:lang w:val="en-US"/>
        </w:rPr>
        <w:t>Edition</w:t>
      </w:r>
      <w:r w:rsidRPr="007B52CB">
        <w:rPr>
          <w:rFonts w:ascii="Times New Roman" w:hAnsi="Times New Roman" w:cs="Times New Roman"/>
          <w:sz w:val="24"/>
          <w:szCs w:val="24"/>
        </w:rPr>
        <w:t xml:space="preserve"> поддерживает три уровня защищённости:</w:t>
      </w:r>
    </w:p>
    <w:p w:rsidR="00247F5B" w:rsidRPr="007B52CB" w:rsidRDefault="00247F5B" w:rsidP="002F11D2">
      <w:pPr>
        <w:pStyle w:val="normal"/>
        <w:numPr>
          <w:ilvl w:val="0"/>
          <w:numId w:val="2"/>
        </w:num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B52CB">
        <w:rPr>
          <w:rFonts w:ascii="Times New Roman" w:hAnsi="Times New Roman" w:cs="Times New Roman"/>
          <w:sz w:val="24"/>
          <w:szCs w:val="24"/>
        </w:rPr>
        <w:t>Орёл (базовый)</w:t>
      </w:r>
      <w:r w:rsidRPr="007B52C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247F5B" w:rsidRDefault="00247F5B" w:rsidP="002F11D2">
      <w:pPr>
        <w:pStyle w:val="normal"/>
        <w:numPr>
          <w:ilvl w:val="0"/>
          <w:numId w:val="2"/>
        </w:num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B52CB">
        <w:rPr>
          <w:rFonts w:ascii="Times New Roman" w:hAnsi="Times New Roman" w:cs="Times New Roman"/>
          <w:sz w:val="24"/>
          <w:szCs w:val="24"/>
        </w:rPr>
        <w:t>Воронеж (усиленный) поддерживает работу механизмов мандатного контроля целостности и замкнутой программной среды, существенно повышающих защиту ОС от взлома, вирусов и захвата полномочий;</w:t>
      </w:r>
    </w:p>
    <w:p w:rsidR="00D50EEC" w:rsidRPr="00247F5B" w:rsidRDefault="00247F5B" w:rsidP="002F11D2">
      <w:pPr>
        <w:pStyle w:val="normal"/>
        <w:numPr>
          <w:ilvl w:val="0"/>
          <w:numId w:val="2"/>
        </w:num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47F5B">
        <w:rPr>
          <w:rFonts w:ascii="Times New Roman" w:hAnsi="Times New Roman" w:cs="Times New Roman"/>
          <w:sz w:val="24"/>
          <w:szCs w:val="24"/>
        </w:rPr>
        <w:t>Смоленск (максимальный) поддерживает полный комплект средств защиты информации, включая мандатное управление доступом для локальной и серверной инфраструктуры.</w:t>
      </w:r>
    </w:p>
    <w:sectPr w:rsidR="00D50EEC" w:rsidRPr="00247F5B" w:rsidSect="00D50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96EB8"/>
    <w:multiLevelType w:val="hybridMultilevel"/>
    <w:tmpl w:val="357ADBD2"/>
    <w:lvl w:ilvl="0" w:tplc="951CCE0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48DEFA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4E6F2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CE0C6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EE4D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2A65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CACAC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D9486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82A4C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746A5D02"/>
    <w:multiLevelType w:val="hybridMultilevel"/>
    <w:tmpl w:val="A27283EC"/>
    <w:lvl w:ilvl="0" w:tplc="6DBA12D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02C46E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D64A6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74F7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E5CDE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76F3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C5A9F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18C6D1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81A8B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7F5B"/>
    <w:rsid w:val="00247F5B"/>
    <w:rsid w:val="002F11D2"/>
    <w:rsid w:val="00AE070D"/>
    <w:rsid w:val="00C93CB4"/>
    <w:rsid w:val="00D50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5B"/>
    <w:pPr>
      <w:spacing w:after="0"/>
    </w:pPr>
    <w:rPr>
      <w:rFonts w:ascii="Arial" w:eastAsia="Arial" w:hAnsi="Arial" w:cs="Arial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3C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8">
    <w:name w:val="Заг Таймс 18 пт"/>
    <w:basedOn w:val="1"/>
    <w:next w:val="14"/>
    <w:link w:val="180"/>
    <w:qFormat/>
    <w:rsid w:val="00C93CB4"/>
    <w:pPr>
      <w:spacing w:after="240" w:line="360" w:lineRule="auto"/>
      <w:jc w:val="center"/>
    </w:pPr>
    <w:rPr>
      <w:rFonts w:ascii="Times New Roman" w:hAnsi="Times New Roman" w:cs="Times New Roman"/>
      <w:color w:val="000000" w:themeColor="text1"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C93C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80">
    <w:name w:val="Заг Таймс 18 пт Знак"/>
    <w:basedOn w:val="10"/>
    <w:link w:val="18"/>
    <w:rsid w:val="00C93CB4"/>
    <w:rPr>
      <w:rFonts w:ascii="Times New Roman" w:hAnsi="Times New Roman" w:cs="Times New Roman"/>
      <w:color w:val="000000" w:themeColor="text1"/>
      <w:sz w:val="36"/>
      <w:szCs w:val="36"/>
    </w:rPr>
  </w:style>
  <w:style w:type="paragraph" w:customStyle="1" w:styleId="14">
    <w:name w:val="Осн Таймс 14 пт"/>
    <w:basedOn w:val="a"/>
    <w:qFormat/>
    <w:rsid w:val="00C93CB4"/>
    <w:pPr>
      <w:spacing w:after="240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normal">
    <w:name w:val="normal"/>
    <w:rsid w:val="00247F5B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Вовчик</dc:creator>
  <cp:keywords/>
  <dc:description/>
  <cp:lastModifiedBy>Вовчик</cp:lastModifiedBy>
  <cp:revision>3</cp:revision>
  <dcterms:created xsi:type="dcterms:W3CDTF">2023-03-05T21:56:00Z</dcterms:created>
  <dcterms:modified xsi:type="dcterms:W3CDTF">2023-03-05T21:57:00Z</dcterms:modified>
</cp:coreProperties>
</file>