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212A13E1" w:rsidR="000C249E" w:rsidRDefault="004C4ADD">
      <w:pPr>
        <w:pStyle w:val="Heading1"/>
        <w:spacing w:after="140" w:line="276" w:lineRule="auto"/>
        <w:jc w:val="left"/>
      </w:pPr>
      <w:r>
        <w:t xml:space="preserve">ВСР </w:t>
      </w:r>
      <w:r w:rsidRPr="00947045">
        <w:t>2</w:t>
      </w:r>
      <w:r>
        <w:t>.</w:t>
      </w:r>
      <w:r w:rsidR="00CF4298">
        <w:t>1</w:t>
      </w:r>
      <w:r w:rsidR="00947045" w:rsidRPr="00947045">
        <w:t xml:space="preserve">. Подготовить разработанный программный продукт к </w:t>
      </w:r>
      <w:bookmarkStart w:id="0" w:name="_Hlk200067123"/>
      <w:r w:rsidR="00947045" w:rsidRPr="00947045">
        <w:t>демонстрации</w:t>
      </w:r>
    </w:p>
    <w:p w14:paraId="0B0A732C" w14:textId="69AD6042" w:rsidR="00036A67" w:rsidRPr="00036A67" w:rsidRDefault="00036A67" w:rsidP="00036A67">
      <w:pPr>
        <w:pStyle w:val="Heading2"/>
      </w:pPr>
      <w:r>
        <w:t xml:space="preserve">План </w:t>
      </w:r>
      <w:r w:rsidRPr="00036A67">
        <w:t>демонстрации</w:t>
      </w:r>
    </w:p>
    <w:bookmarkEnd w:id="0"/>
    <w:p w14:paraId="5FE2A158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Запускается демонстрационная среда, включающая контейнеры серверной и клиентской частей комплекса</w:t>
      </w:r>
    </w:p>
    <w:p w14:paraId="1454A71B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 xml:space="preserve">Открывается веб-интерфейс и создаётся тестовый проект с привязкой к облачной функции в Yandex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Functions</w:t>
      </w:r>
      <w:proofErr w:type="spellEnd"/>
    </w:p>
    <w:p w14:paraId="0E9B6D23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Разворачивается исходная версия serverless-функции и выполняется базовый прогон для фиксации начальных метрик времени выполнения, потребления памяти и стоимости вызова</w:t>
      </w:r>
    </w:p>
    <w:p w14:paraId="7BB67F46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Отображается панель мониторинга, демонстрирующая собранные метрики и журнал событий</w:t>
      </w:r>
    </w:p>
    <w:p w14:paraId="233D9D0A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 xml:space="preserve">Активируется модуль </w:t>
      </w:r>
      <w:proofErr w:type="spellStart"/>
      <w:r>
        <w:t>авторефакторинга</w:t>
      </w:r>
      <w:proofErr w:type="spellEnd"/>
      <w:r>
        <w:t>, который анализирует исходный код и формирует оптимизированную версию функции</w:t>
      </w:r>
    </w:p>
    <w:p w14:paraId="0DBE3ECF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Разворачивается оптимизированная функция и проводится повторный прогон с записью новых метрик</w:t>
      </w:r>
    </w:p>
    <w:p w14:paraId="567C4B30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Визуально сравниваются исходные и оптимизированные метрики, подчёркивается достигнутое снижение затрат и времени выполнения</w:t>
      </w:r>
    </w:p>
    <w:p w14:paraId="795D4EEB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Проводится откат к предыдущей версии функции для демонстрации механизма управления версиями и безопасного развёртывания</w:t>
      </w:r>
    </w:p>
    <w:p w14:paraId="0BA98F73" w14:textId="77777777" w:rsidR="00947045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>Формируется отчёт об оптимизации, доступный для экспорта в формате CSV и PDF</w:t>
      </w:r>
    </w:p>
    <w:p w14:paraId="00000008" w14:textId="24635CED" w:rsidR="000C249E" w:rsidRDefault="00947045" w:rsidP="00947045">
      <w:pPr>
        <w:pStyle w:val="ListParagraph"/>
        <w:numPr>
          <w:ilvl w:val="0"/>
          <w:numId w:val="1"/>
        </w:numPr>
        <w:spacing w:after="140" w:line="276" w:lineRule="auto"/>
      </w:pPr>
      <w:r>
        <w:t xml:space="preserve">Обсуждаются возможности интеграции комплекса в существующие процессы разработки и </w:t>
      </w:r>
      <w:r>
        <w:t xml:space="preserve">даются ответы </w:t>
      </w:r>
      <w:r>
        <w:t>на вопросы аудитории</w:t>
      </w:r>
    </w:p>
    <w:sectPr w:rsidR="000C249E">
      <w:headerReference w:type="default" r:id="rId7"/>
      <w:footerReference w:type="default" r:id="rId8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80AE1" w14:textId="77777777" w:rsidR="007B0712" w:rsidRDefault="007B0712">
      <w:r>
        <w:separator/>
      </w:r>
    </w:p>
  </w:endnote>
  <w:endnote w:type="continuationSeparator" w:id="0">
    <w:p w14:paraId="261DC4A1" w14:textId="77777777" w:rsidR="007B0712" w:rsidRDefault="007B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05CDC" w14:textId="77777777" w:rsidR="007B0712" w:rsidRDefault="007B0712">
      <w:r>
        <w:separator/>
      </w:r>
    </w:p>
  </w:footnote>
  <w:footnote w:type="continuationSeparator" w:id="0">
    <w:p w14:paraId="2E01DD87" w14:textId="77777777" w:rsidR="007B0712" w:rsidRDefault="007B0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E3259"/>
    <w:multiLevelType w:val="hybridMultilevel"/>
    <w:tmpl w:val="74207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535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36A67"/>
    <w:rsid w:val="000C249E"/>
    <w:rsid w:val="001724B0"/>
    <w:rsid w:val="00463CBF"/>
    <w:rsid w:val="004C4ADD"/>
    <w:rsid w:val="007B0712"/>
    <w:rsid w:val="00947045"/>
    <w:rsid w:val="00A06271"/>
    <w:rsid w:val="00BF19FA"/>
    <w:rsid w:val="00CF4298"/>
    <w:rsid w:val="00D574A8"/>
    <w:rsid w:val="00D8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  <w:style w:type="paragraph" w:styleId="ListParagraph">
    <w:name w:val="List Paragraph"/>
    <w:basedOn w:val="Normal"/>
    <w:uiPriority w:val="34"/>
    <w:qFormat/>
    <w:rsid w:val="00947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5</cp:revision>
  <dcterms:created xsi:type="dcterms:W3CDTF">2025-05-20T18:48:00Z</dcterms:created>
  <dcterms:modified xsi:type="dcterms:W3CDTF">2025-06-05T22:52:00Z</dcterms:modified>
</cp:coreProperties>
</file>