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B794C1" w14:textId="5CF66880" w:rsidR="00156A4A" w:rsidRPr="00156A4A" w:rsidRDefault="00156A4A" w:rsidP="00156A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п</w:t>
      </w:r>
      <w:r w:rsidRPr="00156A4A">
        <w:rPr>
          <w:rFonts w:ascii="Times New Roman" w:hAnsi="Times New Roman" w:cs="Times New Roman"/>
          <w:sz w:val="28"/>
          <w:szCs w:val="28"/>
        </w:rPr>
        <w:t>лан Постановления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</w:r>
    </w:p>
    <w:p w14:paraId="58EDF44A" w14:textId="59B7892C" w:rsidR="004F44CA" w:rsidRPr="00156A4A" w:rsidRDefault="00156A4A" w:rsidP="00156A4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A4A">
        <w:rPr>
          <w:rFonts w:ascii="Times New Roman" w:eastAsia="Times New Roman" w:hAnsi="Times New Roman" w:cs="Times New Roman"/>
          <w:sz w:val="28"/>
          <w:szCs w:val="28"/>
          <w:lang w:eastAsia="ru-RU"/>
        </w:rPr>
        <w:t>I. Общие положения и область применения</w:t>
      </w:r>
    </w:p>
    <w:p w14:paraId="650FD87A" w14:textId="19EA6A42" w:rsidR="00156A4A" w:rsidRPr="00156A4A" w:rsidRDefault="00156A4A" w:rsidP="00156A4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II. </w:t>
      </w:r>
      <w:r w:rsidR="00C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Рассказывается про правильный выбор м</w:t>
      </w:r>
      <w:r w:rsidRPr="00156A4A">
        <w:rPr>
          <w:rFonts w:ascii="Times New Roman" w:eastAsia="Times New Roman" w:hAnsi="Times New Roman" w:cs="Times New Roman"/>
          <w:sz w:val="28"/>
          <w:szCs w:val="28"/>
          <w:lang w:eastAsia="ru-RU"/>
        </w:rPr>
        <w:t>икроклимат</w:t>
      </w:r>
      <w:r w:rsidR="00C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56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рабочих местах</w:t>
      </w:r>
    </w:p>
    <w:p w14:paraId="4B6563D9" w14:textId="6978B5AE" w:rsidR="00156A4A" w:rsidRPr="00156A4A" w:rsidRDefault="00156A4A" w:rsidP="00156A4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III. </w:t>
      </w:r>
      <w:r w:rsidR="00C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Рассказывается про допустимый уровень ш</w:t>
      </w:r>
      <w:r w:rsidRPr="00156A4A">
        <w:rPr>
          <w:rFonts w:ascii="Times New Roman" w:eastAsia="Times New Roman" w:hAnsi="Times New Roman" w:cs="Times New Roman"/>
          <w:sz w:val="28"/>
          <w:szCs w:val="28"/>
          <w:lang w:eastAsia="ru-RU"/>
        </w:rPr>
        <w:t>ум</w:t>
      </w:r>
      <w:r w:rsidR="00C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56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рабочих местах</w:t>
      </w:r>
    </w:p>
    <w:p w14:paraId="1777896E" w14:textId="65C9032B" w:rsidR="00156A4A" w:rsidRPr="00156A4A" w:rsidRDefault="00156A4A" w:rsidP="00156A4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IV. </w:t>
      </w:r>
      <w:r w:rsidR="00C32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Рассказывается про допустимый уровень </w:t>
      </w:r>
      <w:r w:rsidR="00C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56A4A">
        <w:rPr>
          <w:rFonts w:ascii="Times New Roman" w:eastAsia="Times New Roman" w:hAnsi="Times New Roman" w:cs="Times New Roman"/>
          <w:sz w:val="28"/>
          <w:szCs w:val="28"/>
          <w:lang w:eastAsia="ru-RU"/>
        </w:rPr>
        <w:t>ибраци</w:t>
      </w:r>
      <w:r w:rsidR="00C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56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рабочих местах</w:t>
      </w:r>
    </w:p>
    <w:p w14:paraId="24B709A0" w14:textId="69FE7CBB" w:rsidR="00156A4A" w:rsidRPr="00156A4A" w:rsidRDefault="00156A4A" w:rsidP="00156A4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V. </w:t>
      </w:r>
      <w:r w:rsidR="00C32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Рассказывается про </w:t>
      </w:r>
      <w:r w:rsidR="00C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56A4A">
        <w:rPr>
          <w:rFonts w:ascii="Times New Roman" w:eastAsia="Times New Roman" w:hAnsi="Times New Roman" w:cs="Times New Roman"/>
          <w:sz w:val="28"/>
          <w:szCs w:val="28"/>
          <w:lang w:eastAsia="ru-RU"/>
        </w:rPr>
        <w:t>нфразвук на рабочих местах</w:t>
      </w:r>
    </w:p>
    <w:p w14:paraId="6970F6AB" w14:textId="792CD1DC" w:rsidR="00156A4A" w:rsidRPr="00156A4A" w:rsidRDefault="00156A4A" w:rsidP="00156A4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VI. </w:t>
      </w:r>
      <w:r w:rsidR="00C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Рассказывается про</w:t>
      </w:r>
      <w:r w:rsidR="00C32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156A4A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оздушный и контактный ультразвук на рабочих местах</w:t>
      </w:r>
    </w:p>
    <w:p w14:paraId="54AD1E69" w14:textId="35242D6B" w:rsidR="00156A4A" w:rsidRPr="00156A4A" w:rsidRDefault="00156A4A" w:rsidP="00156A4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VII. </w:t>
      </w:r>
      <w:r w:rsidR="00C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Рассказывается про</w:t>
      </w:r>
      <w:r w:rsidR="00C322B6" w:rsidRPr="00156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156A4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лектрические, магнитные, электромагнитные поля на рабочих местах</w:t>
      </w:r>
    </w:p>
    <w:p w14:paraId="76F317BD" w14:textId="3AB620F1" w:rsidR="00156A4A" w:rsidRPr="00156A4A" w:rsidRDefault="00156A4A" w:rsidP="00156A4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VIII. </w:t>
      </w:r>
      <w:r w:rsidR="00C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Рассказывается про</w:t>
      </w:r>
      <w:r w:rsidR="00C322B6" w:rsidRPr="00156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156A4A">
        <w:rPr>
          <w:rFonts w:ascii="Times New Roman" w:eastAsia="Times New Roman" w:hAnsi="Times New Roman" w:cs="Times New Roman"/>
          <w:sz w:val="28"/>
          <w:szCs w:val="28"/>
          <w:lang w:eastAsia="ru-RU"/>
        </w:rPr>
        <w:t>азерное излучение на рабочих местах</w:t>
      </w:r>
    </w:p>
    <w:p w14:paraId="046B6467" w14:textId="377F716E" w:rsidR="00156A4A" w:rsidRDefault="00156A4A" w:rsidP="00156A4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IX. </w:t>
      </w:r>
      <w:r w:rsidR="00C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Рассказывается про</w:t>
      </w:r>
      <w:r w:rsidR="00C322B6" w:rsidRPr="00156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56A4A">
        <w:rPr>
          <w:rFonts w:ascii="Times New Roman" w:eastAsia="Times New Roman" w:hAnsi="Times New Roman" w:cs="Times New Roman"/>
          <w:sz w:val="28"/>
          <w:szCs w:val="28"/>
          <w:lang w:eastAsia="ru-RU"/>
        </w:rPr>
        <w:t>льтрафиолетовое излучение</w:t>
      </w:r>
    </w:p>
    <w:p w14:paraId="3A234923" w14:textId="5841DC43" w:rsidR="00156A4A" w:rsidRDefault="00156A4A" w:rsidP="00156A4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X. </w:t>
      </w:r>
      <w:r w:rsidR="00C32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Рассказывается про правильный выбор </w:t>
      </w:r>
      <w:r w:rsidR="00C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56A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свещени</w:t>
      </w:r>
      <w:r w:rsidR="00C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56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рабочих местах</w:t>
      </w:r>
    </w:p>
    <w:p w14:paraId="0449CB3C" w14:textId="77777777" w:rsidR="00156A4A" w:rsidRPr="00156A4A" w:rsidRDefault="00156A4A" w:rsidP="00156A4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56A4A" w:rsidRPr="00156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907E0E"/>
    <w:multiLevelType w:val="multilevel"/>
    <w:tmpl w:val="83F0F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79317CF"/>
    <w:multiLevelType w:val="multilevel"/>
    <w:tmpl w:val="31503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9EC2AD6"/>
    <w:multiLevelType w:val="multilevel"/>
    <w:tmpl w:val="FFBA3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E9501AB"/>
    <w:multiLevelType w:val="multilevel"/>
    <w:tmpl w:val="66EA9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484077B"/>
    <w:multiLevelType w:val="multilevel"/>
    <w:tmpl w:val="6AD27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5FC626D"/>
    <w:multiLevelType w:val="multilevel"/>
    <w:tmpl w:val="5556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4F94BF2"/>
    <w:multiLevelType w:val="multilevel"/>
    <w:tmpl w:val="A830C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D5A2EB4"/>
    <w:multiLevelType w:val="multilevel"/>
    <w:tmpl w:val="EC10C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5BD711F"/>
    <w:multiLevelType w:val="multilevel"/>
    <w:tmpl w:val="E5B63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B777EAB"/>
    <w:multiLevelType w:val="multilevel"/>
    <w:tmpl w:val="6DAE1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9"/>
  </w:num>
  <w:num w:numId="8">
    <w:abstractNumId w:val="2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EFF"/>
    <w:rsid w:val="00156A4A"/>
    <w:rsid w:val="004F44CA"/>
    <w:rsid w:val="00C10EFF"/>
    <w:rsid w:val="00C322B6"/>
    <w:rsid w:val="00F7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79794"/>
  <w15:chartTrackingRefBased/>
  <w15:docId w15:val="{AA7547E2-B2AF-4398-AA91-5CEAC0112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56A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6A4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6A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91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HardMan HardMan</dc:creator>
  <cp:keywords/>
  <dc:description/>
  <cp:lastModifiedBy>HardMan HardMan</cp:lastModifiedBy>
  <cp:revision>3</cp:revision>
  <dcterms:created xsi:type="dcterms:W3CDTF">2021-02-09T17:23:00Z</dcterms:created>
  <dcterms:modified xsi:type="dcterms:W3CDTF">2021-02-15T13:45:00Z</dcterms:modified>
</cp:coreProperties>
</file>