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3D1" w:rsidRPr="00F84F45" w:rsidRDefault="00A46D6B" w:rsidP="00F84F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84F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2.1. Создать (сформировать) раздел электронной библиотеки кафедры </w:t>
      </w:r>
      <w:proofErr w:type="spellStart"/>
      <w:r w:rsidRPr="00F84F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ИТиЭО</w:t>
      </w:r>
      <w:proofErr w:type="spellEnd"/>
      <w:r w:rsidRPr="00F84F4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(в соответствии с темой диссертации) со ссылкой на национальные и зарубежные полнотекстовые источники.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Бывшева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М.В.,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Ханова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Т.Г. Особенности социальной ситуации развития в дошкольном детстве // Вестник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Мининского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университета. </w:t>
      </w:r>
      <w:r w:rsidRPr="00F84F45">
        <w:rPr>
          <w:rFonts w:ascii="Times New Roman" w:hAnsi="Times New Roman" w:cs="Times New Roman"/>
          <w:sz w:val="28"/>
          <w:szCs w:val="28"/>
          <w:lang w:val="en-US"/>
        </w:rPr>
        <w:t xml:space="preserve">2016. </w:t>
      </w:r>
      <w:proofErr w:type="gramStart"/>
      <w:r w:rsidRPr="00F84F45">
        <w:rPr>
          <w:rFonts w:ascii="Times New Roman" w:hAnsi="Times New Roman" w:cs="Times New Roman"/>
          <w:sz w:val="28"/>
          <w:szCs w:val="28"/>
          <w:lang w:val="en-US"/>
        </w:rPr>
        <w:t>N 3 (16).</w:t>
      </w:r>
      <w:proofErr w:type="gramEnd"/>
      <w:r w:rsidRPr="00F84F4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84F45">
        <w:rPr>
          <w:rFonts w:ascii="Times New Roman" w:hAnsi="Times New Roman" w:cs="Times New Roman"/>
          <w:sz w:val="28"/>
          <w:szCs w:val="28"/>
        </w:rPr>
        <w:t>С</w:t>
      </w:r>
      <w:r w:rsidRPr="00F84F45">
        <w:rPr>
          <w:rFonts w:ascii="Times New Roman" w:hAnsi="Times New Roman" w:cs="Times New Roman"/>
          <w:sz w:val="28"/>
          <w:szCs w:val="28"/>
          <w:lang w:val="en-US"/>
        </w:rPr>
        <w:t xml:space="preserve">. 22. 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osobennosti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sotsialnoy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situatsii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razvitiya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doshkolnom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detstve</w:t>
        </w:r>
        <w:proofErr w:type="spellEnd"/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viewer</w:t>
        </w:r>
      </w:hyperlink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Вартанова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Е. Л. Индустрия российских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медиа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>: цифровое будущее</w:t>
      </w:r>
      <w:proofErr w:type="gramStart"/>
      <w:r w:rsidRPr="00F84F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F45">
        <w:rPr>
          <w:rFonts w:ascii="Times New Roman" w:hAnsi="Times New Roman" w:cs="Times New Roman"/>
          <w:sz w:val="28"/>
          <w:szCs w:val="28"/>
        </w:rPr>
        <w:t xml:space="preserve"> академическая монография / Е. Л.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Вартанова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, А. В.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Вырковский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, М. И.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Максеенко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>, С. С. Смирнов. — М.</w:t>
      </w:r>
      <w:proofErr w:type="gramStart"/>
      <w:r w:rsidRPr="00F84F4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F84F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МедиаМир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>, 2017. — 160 с.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://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journ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msu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upload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iblock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/475/47545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55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cd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9003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ca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6972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d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0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b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4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f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1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9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cb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5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c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pdf</w:t>
        </w:r>
        <w:proofErr w:type="spellEnd"/>
      </w:hyperlink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Гордиевских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В.М. Роль робототехники в подготовке будущих инженеров-программистов. Вестник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Шадринского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государственного педагогического университета. 2016; № 2 (30): 47 – 50. 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https://cyberleninka.ru/article/n/rol-robototehniki-v-podgotovke-buduschih-inzhenerov-programmistov/viewer</w:t>
        </w:r>
      </w:hyperlink>
    </w:p>
    <w:p w:rsidR="00A46D6B" w:rsidRPr="00F84F45" w:rsidRDefault="00A46D6B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4F45">
        <w:rPr>
          <w:rFonts w:ascii="Times New Roman" w:hAnsi="Times New Roman" w:cs="Times New Roman"/>
          <w:sz w:val="28"/>
          <w:szCs w:val="28"/>
        </w:rPr>
        <w:t xml:space="preserve">Иванов А.А. Основы робототехники. Учебное пособие для студентов вузов. М.: Форум, 2012. 224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>.</w:t>
      </w:r>
    </w:p>
    <w:p w:rsidR="00A46D6B" w:rsidRPr="00F84F45" w:rsidRDefault="00A46D6B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https://docplayer.ru/39734702-A-a-ivanov-osnovy-robototehniki.html</w:t>
        </w:r>
      </w:hyperlink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84F45">
        <w:rPr>
          <w:rFonts w:ascii="Times New Roman" w:hAnsi="Times New Roman" w:cs="Times New Roman"/>
          <w:sz w:val="28"/>
          <w:szCs w:val="28"/>
        </w:rPr>
        <w:t>Профессиональный стандарт педагога.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https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://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www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garant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ru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products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  <w:proofErr w:type="spellStart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ipo</w:t>
        </w:r>
        <w:proofErr w:type="spellEnd"/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prime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doc</w:t>
        </w:r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</w:rPr>
          <w:t>/70435556/</w:t>
        </w:r>
      </w:hyperlink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4F45">
        <w:rPr>
          <w:rFonts w:ascii="Times New Roman" w:hAnsi="Times New Roman" w:cs="Times New Roman"/>
          <w:sz w:val="28"/>
          <w:szCs w:val="28"/>
        </w:rPr>
        <w:t>Четина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В. В. особенности внедрения робототехники в образовательный процесс // Наука и перспективы. 2017. 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F84F45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https://cyberleninka.ru/article/n/osobennosti-vnedreniya-robototehniki-v-obrazovatelnyy-protsess/viewer</w:t>
        </w:r>
      </w:hyperlink>
    </w:p>
    <w:p w:rsidR="009E565A" w:rsidRPr="00F84F45" w:rsidRDefault="009E565A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F84F45">
        <w:rPr>
          <w:rFonts w:ascii="Times New Roman" w:hAnsi="Times New Roman" w:cs="Times New Roman"/>
          <w:sz w:val="28"/>
          <w:szCs w:val="28"/>
        </w:rPr>
        <w:t>Шайдурова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 Н.В. Развитие ребенка в конструктивной деятельности. М.: ТЦ Сфера, 2008. 128 </w:t>
      </w:r>
      <w:proofErr w:type="gramStart"/>
      <w:r w:rsidRPr="00F84F45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A46D6B" w:rsidRPr="00F84F45" w:rsidRDefault="00A46D6B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0" w:history="1"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https://search.rsl.ru/ru/record/01004044223</w:t>
        </w:r>
      </w:hyperlink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4F45">
        <w:rPr>
          <w:rFonts w:ascii="Times New Roman" w:hAnsi="Times New Roman" w:cs="Times New Roman"/>
          <w:sz w:val="28"/>
          <w:szCs w:val="28"/>
        </w:rPr>
        <w:t xml:space="preserve">Юревич Е.И. Основы робототехники. Учебное пособие. СПб.: </w:t>
      </w:r>
      <w:proofErr w:type="spellStart"/>
      <w:r w:rsidRPr="00F84F45">
        <w:rPr>
          <w:rFonts w:ascii="Times New Roman" w:hAnsi="Times New Roman" w:cs="Times New Roman"/>
          <w:sz w:val="28"/>
          <w:szCs w:val="28"/>
        </w:rPr>
        <w:t>БХВ-Петербург</w:t>
      </w:r>
      <w:proofErr w:type="spellEnd"/>
      <w:r w:rsidRPr="00F84F45">
        <w:rPr>
          <w:rFonts w:ascii="Times New Roman" w:hAnsi="Times New Roman" w:cs="Times New Roman"/>
          <w:sz w:val="28"/>
          <w:szCs w:val="28"/>
        </w:rPr>
        <w:t xml:space="preserve">, 2018. 304 </w:t>
      </w:r>
      <w:proofErr w:type="gramStart"/>
      <w:r w:rsidRPr="00F84F4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84F45">
        <w:rPr>
          <w:rFonts w:ascii="Times New Roman" w:hAnsi="Times New Roman" w:cs="Times New Roman"/>
          <w:sz w:val="28"/>
          <w:szCs w:val="28"/>
        </w:rPr>
        <w:t>.</w:t>
      </w:r>
    </w:p>
    <w:p w:rsidR="00F84F45" w:rsidRPr="00F84F45" w:rsidRDefault="00F84F45" w:rsidP="00F84F45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hyperlink r:id="rId11" w:history="1">
        <w:r w:rsidRPr="00F84F4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https://docplayer.ru/25856222-E-i-yurevich-osnovy-robototehniki.html</w:t>
        </w:r>
      </w:hyperlink>
    </w:p>
    <w:p w:rsidR="00F84F45" w:rsidRPr="00F84F45" w:rsidRDefault="00F84F45" w:rsidP="00F84F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4F45" w:rsidRPr="00F84F45" w:rsidRDefault="00F84F45">
      <w:pPr>
        <w:rPr>
          <w:rFonts w:ascii="Times New Roman" w:hAnsi="Times New Roman" w:cs="Times New Roman"/>
          <w:b/>
          <w:sz w:val="28"/>
          <w:szCs w:val="28"/>
        </w:rPr>
      </w:pPr>
    </w:p>
    <w:p w:rsidR="00A46D6B" w:rsidRPr="00F84F45" w:rsidRDefault="00A46D6B">
      <w:pPr>
        <w:rPr>
          <w:rFonts w:ascii="Times New Roman" w:hAnsi="Times New Roman" w:cs="Times New Roman"/>
          <w:b/>
          <w:sz w:val="28"/>
          <w:szCs w:val="28"/>
        </w:rPr>
      </w:pPr>
    </w:p>
    <w:sectPr w:rsidR="00A46D6B" w:rsidRPr="00F84F45" w:rsidSect="00DB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D6B"/>
    <w:rsid w:val="009E565A"/>
    <w:rsid w:val="00A46D6B"/>
    <w:rsid w:val="00DB73D1"/>
    <w:rsid w:val="00F8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6D6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70435556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docplayer.ru/39734702-A-a-ivanov-osnovy-robototehniki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yberleninka.ru/article/n/rol-robototehniki-v-podgotovke-buduschih-inzhenerov-programmistov/viewer" TargetMode="External"/><Relationship Id="rId11" Type="http://schemas.openxmlformats.org/officeDocument/2006/relationships/hyperlink" Target="https://docplayer.ru/25856222-E-i-yurevich-osnovy-robototehniki.html" TargetMode="External"/><Relationship Id="rId5" Type="http://schemas.openxmlformats.org/officeDocument/2006/relationships/hyperlink" Target="http://www.journ.msu.ru/upload/iblock/475/47545c55cd9003ca6972d0b4f1c9cb5c.pdf" TargetMode="External"/><Relationship Id="rId10" Type="http://schemas.openxmlformats.org/officeDocument/2006/relationships/hyperlink" Target="https://search.rsl.ru/ru/record/01004044223" TargetMode="External"/><Relationship Id="rId4" Type="http://schemas.openxmlformats.org/officeDocument/2006/relationships/hyperlink" Target="https://cyberleninka.ru/article/n/osobennosti-sotsialnoy-situatsii-razvitiya-v-doshkolnom-detstve/viewer" TargetMode="External"/><Relationship Id="rId9" Type="http://schemas.openxmlformats.org/officeDocument/2006/relationships/hyperlink" Target="https://cyberleninka.ru/article/n/osobennosti-vnedreniya-robototehniki-v-obrazovatelnyy-protsess/viewe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2020-12-24T20:58:00Z</dcterms:created>
  <dcterms:modified xsi:type="dcterms:W3CDTF">2020-12-24T21:29:00Z</dcterms:modified>
</cp:coreProperties>
</file>