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76C95" w:rsidRPr="00B964AD" w:rsidRDefault="00B964AD" w:rsidP="00B964A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4AD">
        <w:rPr>
          <w:rFonts w:ascii="Times New Roman" w:hAnsi="Times New Roman" w:cs="Times New Roman"/>
          <w:b/>
          <w:bCs/>
          <w:sz w:val="28"/>
          <w:szCs w:val="28"/>
        </w:rPr>
        <w:t>Глоссарий по теме исследования</w:t>
      </w:r>
    </w:p>
    <w:p w:rsidR="00B964AD" w:rsidRDefault="00B964AD" w:rsidP="00B964A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4AD">
        <w:rPr>
          <w:rFonts w:ascii="Times New Roman" w:hAnsi="Times New Roman" w:cs="Times New Roman"/>
          <w:b/>
          <w:bCs/>
          <w:sz w:val="28"/>
          <w:szCs w:val="28"/>
        </w:rPr>
        <w:t>Микрообучение</w:t>
      </w:r>
      <w:r w:rsidRPr="00B964AD">
        <w:rPr>
          <w:rFonts w:ascii="Times New Roman" w:hAnsi="Times New Roman" w:cs="Times New Roman"/>
          <w:sz w:val="28"/>
          <w:szCs w:val="28"/>
        </w:rPr>
        <w:t xml:space="preserve"> – метод обучения, основанный на коротких, фокусированных учебных модулях.</w:t>
      </w:r>
    </w:p>
    <w:p w:rsidR="00B964AD" w:rsidRDefault="00B964AD" w:rsidP="00B964A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4AD">
        <w:rPr>
          <w:rFonts w:ascii="Times New Roman" w:hAnsi="Times New Roman" w:cs="Times New Roman"/>
          <w:b/>
          <w:bCs/>
          <w:sz w:val="28"/>
          <w:szCs w:val="28"/>
        </w:rPr>
        <w:t>Педагогический дизайн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4AD">
        <w:rPr>
          <w:rFonts w:ascii="Times New Roman" w:hAnsi="Times New Roman" w:cs="Times New Roman"/>
          <w:sz w:val="28"/>
          <w:szCs w:val="28"/>
        </w:rPr>
        <w:t>– систематический подход к разработке образовательных программ.</w:t>
      </w:r>
    </w:p>
    <w:p w:rsidR="00B964AD" w:rsidRDefault="00B964AD" w:rsidP="00B964A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4AD">
        <w:rPr>
          <w:rFonts w:ascii="Times New Roman" w:hAnsi="Times New Roman" w:cs="Times New Roman"/>
          <w:b/>
          <w:bCs/>
          <w:sz w:val="28"/>
          <w:szCs w:val="28"/>
        </w:rPr>
        <w:t>Мобильное обучение</w:t>
      </w:r>
      <w:r w:rsidRPr="00B964AD">
        <w:rPr>
          <w:rFonts w:ascii="Times New Roman" w:hAnsi="Times New Roman" w:cs="Times New Roman"/>
          <w:sz w:val="28"/>
          <w:szCs w:val="28"/>
        </w:rPr>
        <w:t xml:space="preserve"> – обучение</w:t>
      </w:r>
      <w:r>
        <w:rPr>
          <w:rFonts w:ascii="Times New Roman" w:hAnsi="Times New Roman" w:cs="Times New Roman"/>
          <w:sz w:val="28"/>
          <w:szCs w:val="28"/>
        </w:rPr>
        <w:t xml:space="preserve"> (преимущественно электронное) с использованием мобильных устройств</w:t>
      </w:r>
      <w:r w:rsidRPr="00B964AD">
        <w:rPr>
          <w:rFonts w:ascii="Times New Roman" w:hAnsi="Times New Roman" w:cs="Times New Roman"/>
          <w:sz w:val="28"/>
          <w:szCs w:val="28"/>
        </w:rPr>
        <w:t>.</w:t>
      </w:r>
    </w:p>
    <w:p w:rsidR="00B964AD" w:rsidRDefault="00B964AD" w:rsidP="00B964A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4AD">
        <w:rPr>
          <w:rFonts w:ascii="Times New Roman" w:hAnsi="Times New Roman" w:cs="Times New Roman"/>
          <w:b/>
          <w:bCs/>
          <w:sz w:val="28"/>
          <w:szCs w:val="28"/>
          <w:lang w:val="en-US"/>
        </w:rPr>
        <w:t>Just</w:t>
      </w:r>
      <w:r w:rsidRPr="00B964AD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B964AD">
        <w:rPr>
          <w:rFonts w:ascii="Times New Roman" w:hAnsi="Times New Roman" w:cs="Times New Roman"/>
          <w:b/>
          <w:bCs/>
          <w:sz w:val="28"/>
          <w:szCs w:val="28"/>
          <w:lang w:val="en-US"/>
        </w:rPr>
        <w:t>in</w:t>
      </w:r>
      <w:r w:rsidRPr="00B964AD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B964AD">
        <w:rPr>
          <w:rFonts w:ascii="Times New Roman" w:hAnsi="Times New Roman" w:cs="Times New Roman"/>
          <w:b/>
          <w:bCs/>
          <w:sz w:val="28"/>
          <w:szCs w:val="28"/>
          <w:lang w:val="en-US"/>
        </w:rPr>
        <w:t>Time</w:t>
      </w:r>
      <w:r w:rsidRPr="00B964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964AD">
        <w:rPr>
          <w:rFonts w:ascii="Times New Roman" w:hAnsi="Times New Roman" w:cs="Times New Roman"/>
          <w:b/>
          <w:bCs/>
          <w:sz w:val="28"/>
          <w:szCs w:val="28"/>
          <w:lang w:val="en-US"/>
        </w:rPr>
        <w:t>Learning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4AD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образовательный подход, при котором </w:t>
      </w:r>
      <w:r w:rsidRPr="00B964AD">
        <w:rPr>
          <w:rFonts w:ascii="Times New Roman" w:hAnsi="Times New Roman" w:cs="Times New Roman"/>
          <w:sz w:val="28"/>
          <w:szCs w:val="28"/>
        </w:rPr>
        <w:t>обучение</w:t>
      </w:r>
      <w:r>
        <w:rPr>
          <w:rFonts w:ascii="Times New Roman" w:hAnsi="Times New Roman" w:cs="Times New Roman"/>
          <w:sz w:val="28"/>
          <w:szCs w:val="28"/>
        </w:rPr>
        <w:t xml:space="preserve"> происходит тогда и в таком виде, как это удобно обучающимся</w:t>
      </w:r>
      <w:r w:rsidRPr="00B964AD">
        <w:rPr>
          <w:rFonts w:ascii="Times New Roman" w:hAnsi="Times New Roman" w:cs="Times New Roman"/>
          <w:sz w:val="28"/>
          <w:szCs w:val="28"/>
        </w:rPr>
        <w:t>.</w:t>
      </w:r>
    </w:p>
    <w:p w:rsidR="00B964AD" w:rsidRDefault="00B964AD" w:rsidP="00B964A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4AD">
        <w:rPr>
          <w:rFonts w:ascii="Times New Roman" w:hAnsi="Times New Roman" w:cs="Times New Roman"/>
          <w:b/>
          <w:bCs/>
          <w:sz w:val="28"/>
          <w:szCs w:val="28"/>
        </w:rPr>
        <w:t>Смешанное обучение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4A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подход, который сочетает форматы очного и дистанционного обучения.</w:t>
      </w:r>
    </w:p>
    <w:p w:rsidR="00B964AD" w:rsidRPr="004830B5" w:rsidRDefault="00B964AD" w:rsidP="00B964A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4AD">
        <w:rPr>
          <w:rFonts w:ascii="Times New Roman" w:hAnsi="Times New Roman" w:cs="Times New Roman"/>
          <w:b/>
          <w:bCs/>
          <w:sz w:val="28"/>
          <w:szCs w:val="28"/>
        </w:rPr>
        <w:t>Система управления обучением (</w:t>
      </w:r>
      <w:r w:rsidRPr="00B964AD">
        <w:rPr>
          <w:rFonts w:ascii="Times New Roman" w:hAnsi="Times New Roman" w:cs="Times New Roman"/>
          <w:b/>
          <w:bCs/>
          <w:sz w:val="28"/>
          <w:szCs w:val="28"/>
          <w:lang w:val="en-US"/>
        </w:rPr>
        <w:t>LMS</w:t>
      </w:r>
      <w:r w:rsidRPr="00B964AD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B964AD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программное обеспечение для</w:t>
      </w:r>
      <w:r w:rsidR="004830B5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администрирования электронных учебных курсов.</w:t>
      </w:r>
    </w:p>
    <w:p w:rsidR="00B964AD" w:rsidRPr="00B964AD" w:rsidRDefault="00B964AD" w:rsidP="00B964A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4AD">
        <w:rPr>
          <w:rFonts w:ascii="Times New Roman" w:hAnsi="Times New Roman" w:cs="Times New Roman"/>
          <w:b/>
          <w:bCs/>
          <w:sz w:val="28"/>
          <w:szCs w:val="28"/>
        </w:rPr>
        <w:t>Скринкаст</w:t>
      </w:r>
      <w:r>
        <w:rPr>
          <w:rFonts w:ascii="Times New Roman" w:hAnsi="Times New Roman" w:cs="Times New Roman"/>
          <w:sz w:val="28"/>
          <w:szCs w:val="28"/>
        </w:rPr>
        <w:t xml:space="preserve"> – видеозапись выводимой на экран компьютера информации.</w:t>
      </w:r>
    </w:p>
    <w:p w:rsidR="00B964AD" w:rsidRDefault="00B964AD" w:rsidP="00B964A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4AD">
        <w:rPr>
          <w:rFonts w:ascii="Times New Roman" w:hAnsi="Times New Roman" w:cs="Times New Roman"/>
          <w:b/>
          <w:bCs/>
          <w:sz w:val="28"/>
          <w:szCs w:val="28"/>
        </w:rPr>
        <w:t>Образовательная аналитика</w:t>
      </w:r>
      <w:r>
        <w:rPr>
          <w:rFonts w:ascii="Times New Roman" w:hAnsi="Times New Roman" w:cs="Times New Roman"/>
          <w:sz w:val="28"/>
          <w:szCs w:val="28"/>
        </w:rPr>
        <w:t xml:space="preserve"> – сбор, обработка и интерпретация данных, связанных с</w:t>
      </w:r>
      <w:r w:rsidR="004830B5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учебной деятельностью.</w:t>
      </w:r>
    </w:p>
    <w:sectPr w:rsidR="00B964AD" w:rsidSect="00B96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4AD"/>
    <w:rsid w:val="00461C71"/>
    <w:rsid w:val="004830B5"/>
    <w:rsid w:val="004B6CB9"/>
    <w:rsid w:val="007C67F8"/>
    <w:rsid w:val="00871DAA"/>
    <w:rsid w:val="00976C95"/>
    <w:rsid w:val="00B964AD"/>
    <w:rsid w:val="00C974C3"/>
    <w:rsid w:val="00D3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F51DD"/>
  <w15:chartTrackingRefBased/>
  <w15:docId w15:val="{F8052837-737F-4212-8276-98260C7A1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964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4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4A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64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64A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64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64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64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64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4A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964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964A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964AD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964AD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964A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964A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964A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964A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964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964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964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964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964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964A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964A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964AD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964A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964AD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B964A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4</cp:revision>
  <dcterms:created xsi:type="dcterms:W3CDTF">2025-05-08T18:33:00Z</dcterms:created>
  <dcterms:modified xsi:type="dcterms:W3CDTF">2025-05-08T19:45:00Z</dcterms:modified>
</cp:coreProperties>
</file>