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A6C2D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3BF4CF34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9BDDFB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443C14CB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4FF69B1E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42A9B2E7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03411C11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3DE6AF9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36BAD882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3910BBFC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14:paraId="52087455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2963CD27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74C216B3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54EDC072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FFCB326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5C719B8F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0D69A63A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291ABA6A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016E48F5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7EF18750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2E0FDA1" w14:textId="6F959D5C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</w:t>
      </w:r>
      <w:r w:rsidR="000822A1">
        <w:rPr>
          <w:rFonts w:ascii="Times New Roman" w:eastAsia="Times New Roman" w:hAnsi="Times New Roman"/>
        </w:rPr>
        <w:t>Беленко Анастасии Витальевны</w:t>
      </w:r>
      <w:r>
        <w:rPr>
          <w:rFonts w:ascii="Times New Roman" w:eastAsia="Times New Roman" w:hAnsi="Times New Roman"/>
        </w:rPr>
        <w:t>___________________________________________________</w:t>
      </w:r>
    </w:p>
    <w:p w14:paraId="5C6EC85A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21090DBF" w14:textId="01EE08F9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</w:t>
      </w:r>
      <w:r w:rsidR="000822A1">
        <w:rPr>
          <w:rFonts w:ascii="Times New Roman" w:eastAsia="Times New Roman" w:hAnsi="Times New Roman"/>
          <w:u w:val="single"/>
        </w:rPr>
        <w:t xml:space="preserve">Гончарова Светлана Викторовна, доцент кафедры </w:t>
      </w:r>
      <w:proofErr w:type="spellStart"/>
      <w:r w:rsidR="000822A1">
        <w:rPr>
          <w:rFonts w:ascii="Times New Roman" w:eastAsia="Times New Roman" w:hAnsi="Times New Roman"/>
          <w:u w:val="single"/>
        </w:rPr>
        <w:t>ИТиЭО</w:t>
      </w:r>
      <w:proofErr w:type="spellEnd"/>
      <w:r>
        <w:rPr>
          <w:rFonts w:ascii="Times New Roman" w:eastAsia="Times New Roman" w:hAnsi="Times New Roman"/>
          <w:u w:val="single"/>
        </w:rPr>
        <w:t>___________________________</w:t>
      </w:r>
    </w:p>
    <w:p w14:paraId="7361252F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70DC833E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56A3D570" w14:textId="723A75CA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ФГБОУ ВО «РГПУ им. А. И. Герцена» №</w:t>
      </w:r>
      <w:r w:rsidR="000822A1" w:rsidRPr="000822A1">
        <w:rPr>
          <w:rFonts w:ascii="Times New Roman" w:eastAsia="Times New Roman" w:hAnsi="Times New Roman"/>
        </w:rPr>
        <w:t>0104-405/03-ПР</w:t>
      </w:r>
      <w:r>
        <w:rPr>
          <w:rFonts w:ascii="Times New Roman" w:eastAsia="Times New Roman" w:hAnsi="Times New Roman"/>
        </w:rPr>
        <w:t xml:space="preserve"> «</w:t>
      </w:r>
      <w:r w:rsidR="000822A1">
        <w:rPr>
          <w:rFonts w:ascii="Times New Roman" w:eastAsia="Times New Roman" w:hAnsi="Times New Roman"/>
        </w:rPr>
        <w:t>18</w:t>
      </w:r>
      <w:r>
        <w:rPr>
          <w:rFonts w:ascii="Times New Roman" w:eastAsia="Times New Roman" w:hAnsi="Times New Roman"/>
        </w:rPr>
        <w:t>» _</w:t>
      </w:r>
      <w:r w:rsidR="000822A1">
        <w:rPr>
          <w:rFonts w:ascii="Times New Roman" w:eastAsia="Times New Roman" w:hAnsi="Times New Roman"/>
        </w:rPr>
        <w:t>марта</w:t>
      </w:r>
      <w:r>
        <w:rPr>
          <w:rFonts w:ascii="Times New Roman" w:eastAsia="Times New Roman" w:hAnsi="Times New Roman"/>
        </w:rPr>
        <w:t>____</w:t>
      </w:r>
      <w:proofErr w:type="gramStart"/>
      <w:r>
        <w:rPr>
          <w:rFonts w:ascii="Times New Roman" w:eastAsia="Times New Roman" w:hAnsi="Times New Roman"/>
        </w:rPr>
        <w:t>202</w:t>
      </w:r>
      <w:r w:rsidR="000822A1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 г.</w:t>
      </w:r>
      <w:proofErr w:type="gramEnd"/>
    </w:p>
    <w:p w14:paraId="66400386" w14:textId="07077559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0822A1">
        <w:rPr>
          <w:rFonts w:ascii="Times New Roman" w:eastAsia="Times New Roman" w:hAnsi="Times New Roman"/>
          <w:u w:val="single"/>
        </w:rPr>
        <w:t>23.05.2024</w:t>
      </w:r>
    </w:p>
    <w:p w14:paraId="40D423B7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56AFCDF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473C53D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386280EA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14:paraId="78853597" w14:textId="77777777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5CFC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106F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207A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5235E453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2C63E4E3" w14:textId="77777777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E236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AF0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D14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831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22CD0EEE" w14:textId="77777777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9E14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0822A1" w:rsidRPr="002876EE" w14:paraId="36372829" w14:textId="77777777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73A3" w14:textId="77777777" w:rsidR="000822A1" w:rsidRPr="002876EE" w:rsidRDefault="000822A1" w:rsidP="000822A1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1060" w14:textId="77777777" w:rsidR="000822A1" w:rsidRPr="002876EE" w:rsidRDefault="000822A1" w:rsidP="000822A1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CE09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101CBF" w14:textId="346F9159" w:rsidR="000822A1" w:rsidRP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9620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2BBE79" w14:textId="12ECFB62" w:rsidR="000822A1" w:rsidRPr="002876EE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26.04.24</w:t>
            </w:r>
          </w:p>
        </w:tc>
      </w:tr>
      <w:tr w:rsidR="000822A1" w:rsidRPr="002876EE" w14:paraId="27F5EA43" w14:textId="77777777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7EA3" w14:textId="77777777" w:rsidR="000822A1" w:rsidRPr="002876EE" w:rsidRDefault="000822A1" w:rsidP="000822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39EF" w14:textId="685C5766" w:rsidR="000822A1" w:rsidRPr="002876EE" w:rsidRDefault="000822A1" w:rsidP="000822A1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Тезисы выступления 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2281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B27670" w14:textId="0D180CC9" w:rsidR="000822A1" w:rsidRP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A33B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76A71E" w14:textId="4FCBA480" w:rsidR="000822A1" w:rsidRPr="002876EE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30.04.24</w:t>
            </w:r>
          </w:p>
        </w:tc>
      </w:tr>
      <w:tr w:rsidR="009F0869" w:rsidRPr="002876EE" w14:paraId="5C3E6271" w14:textId="77777777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E74E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38FDD4AB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C0E1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Провести исследование методик использования технологий электронного обучения (в соответствии с темой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2DE9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Конспект</w:t>
            </w:r>
          </w:p>
          <w:p w14:paraId="18A62A00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7D0D" w14:textId="77777777" w:rsidR="009F0869" w:rsidRDefault="009F0869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A5FA46" w14:textId="5B8F4428" w:rsidR="000822A1" w:rsidRPr="000822A1" w:rsidRDefault="000822A1" w:rsidP="000822A1">
            <w:pPr>
              <w:ind w:left="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A0F1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7F12B7" w14:textId="20B30AF4" w:rsidR="009F0869" w:rsidRPr="002876EE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15.05.24</w:t>
            </w:r>
          </w:p>
        </w:tc>
      </w:tr>
      <w:tr w:rsidR="009F0869" w:rsidRPr="002876EE" w14:paraId="1C05228C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63F5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A4E9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8C2890A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2A100AFE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44827B41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2BC8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BF434E" w14:textId="457F6AC0" w:rsidR="009F0869" w:rsidRPr="002876EE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A890" w14:textId="77777777" w:rsidR="000822A1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85E73F" w14:textId="60AF5DF0" w:rsidR="009F0869" w:rsidRPr="002876EE" w:rsidRDefault="000822A1" w:rsidP="000822A1">
            <w:pPr>
              <w:spacing w:after="0" w:line="240" w:lineRule="auto"/>
              <w:ind w:left="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20.05.24</w:t>
            </w:r>
          </w:p>
        </w:tc>
      </w:tr>
    </w:tbl>
    <w:p w14:paraId="0C0B135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FF229E8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3E6454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7C9BA315" w14:textId="77777777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79CC6226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30DE4005" w14:textId="3F59C72A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DD62D8">
        <w:rPr>
          <w:rFonts w:ascii="Times New Roman" w:eastAsia="Times New Roman" w:hAnsi="Times New Roman" w:cs="Times New Roman"/>
          <w:sz w:val="20"/>
          <w:szCs w:val="20"/>
        </w:rPr>
        <w:t>_</w:t>
      </w:r>
      <w:r w:rsidR="000822A1">
        <w:rPr>
          <w:rFonts w:ascii="Times New Roman" w:eastAsia="Times New Roman" w:hAnsi="Times New Roman" w:cs="Times New Roman"/>
          <w:sz w:val="20"/>
          <w:szCs w:val="20"/>
        </w:rPr>
        <w:t>26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_» _</w:t>
      </w:r>
      <w:r w:rsidR="000822A1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____202</w:t>
      </w:r>
      <w:r w:rsidR="000822A1">
        <w:rPr>
          <w:rFonts w:ascii="Times New Roman" w:eastAsia="Times New Roman" w:hAnsi="Times New Roman" w:cs="Times New Roman"/>
          <w:sz w:val="20"/>
          <w:szCs w:val="20"/>
        </w:rPr>
        <w:t xml:space="preserve">4 </w:t>
      </w:r>
      <w:r>
        <w:rPr>
          <w:rFonts w:ascii="Times New Roman" w:eastAsia="Times New Roman" w:hAnsi="Times New Roman" w:cs="Times New Roman"/>
          <w:sz w:val="20"/>
          <w:szCs w:val="20"/>
        </w:rPr>
        <w:t>г.  _____________________ ______________</w:t>
      </w:r>
    </w:p>
    <w:p w14:paraId="594ACF2A" w14:textId="77777777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69"/>
    <w:rsid w:val="000822A1"/>
    <w:rsid w:val="002876EE"/>
    <w:rsid w:val="009F0869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9117"/>
  <w15:docId w15:val="{6428AFB7-A16A-45C0-920B-BF294140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Voshod Nester</cp:lastModifiedBy>
  <cp:revision>2</cp:revision>
  <dcterms:created xsi:type="dcterms:W3CDTF">2024-05-29T23:32:00Z</dcterms:created>
  <dcterms:modified xsi:type="dcterms:W3CDTF">2024-05-29T23:32:00Z</dcterms:modified>
</cp:coreProperties>
</file>