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b w:val="1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sz w:val="32"/>
          <w:szCs w:val="32"/>
          <w:rtl w:val="0"/>
        </w:rPr>
        <w:t xml:space="preserve">Глоссарий по теме “Корпоративное обучение разработчиков игр использованию нейросетей”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1. Корпоративное обучение: Процесс обучения, организованный компанией для своих сотрудников с целью повышения навыков и знаний в конкретной области, в данном случае, разработке игр с использованием нейросетей.</w:t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2. Разработчики игр: Специалисты, занимающиеся созданием компьютерных игр, включая программирование, графику, звук и другие аспекты.</w:t>
      </w:r>
    </w:p>
    <w:p w:rsidR="00000000" w:rsidDel="00000000" w:rsidP="00000000" w:rsidRDefault="00000000" w:rsidRPr="00000000" w14:paraId="00000006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3. Нейросети: Искусственные нейронные сети, используемые в разработке игр для улучшения искусственного интеллекта, обработки данных, генерации контента и других задач.</w:t>
      </w:r>
    </w:p>
    <w:p w:rsidR="00000000" w:rsidDel="00000000" w:rsidP="00000000" w:rsidRDefault="00000000" w:rsidRPr="00000000" w14:paraId="00000008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4. Обучение нейросетей: Процесс передачи нейросети знаний на основе данных, что позволяет ей улучшать свою производительность и способности в определенной области.</w:t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5. Глубокое обучение: Подраздел машинного обучения, использующий многослойные нейронные сети для анализа и выделения сложных закономерностей в данных.</w:t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6. Игровой движок: Специализированное программное обеспечение, облегчающее процесс разработки игр, включая взаимодействие с нейросетями.</w:t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7. Усиление обучения (Reinforcement Learning): Тип машинного обучения, где агент (в данном случае, виртуальный персонаж игры) обучается, взаимодействуя с окружающей средой и получая обратную связь в виде награды или штрафа.</w:t>
      </w:r>
    </w:p>
    <w:p w:rsidR="00000000" w:rsidDel="00000000" w:rsidP="00000000" w:rsidRDefault="00000000" w:rsidRPr="00000000" w14:paraId="00000010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8. Обработка естественного языка (Natural Language Processing - NLP): Технология, позволяющая компьютерам взаимодействовать с человеческим языком, что может быть полезным для создания более реалистичных диалогов в играх.</w:t>
      </w:r>
    </w:p>
    <w:p w:rsidR="00000000" w:rsidDel="00000000" w:rsidP="00000000" w:rsidRDefault="00000000" w:rsidRPr="00000000" w14:paraId="00000012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9. Виртуальная реальность (VR) и дополненная реальность (AR): Технологии, которые могут использоваться в играх для создания более захватывающего и вовлекающего опыта.</w:t>
      </w:r>
    </w:p>
    <w:p w:rsidR="00000000" w:rsidDel="00000000" w:rsidP="00000000" w:rsidRDefault="00000000" w:rsidRPr="00000000" w14:paraId="00000014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10. Тестирование и отладка: Процессы, неотъемлемые части разработки игр, направленные на выявление и устранение ошибок, связанных с применением нейросетей.</w:t>
      </w:r>
    </w:p>
    <w:p w:rsidR="00000000" w:rsidDel="00000000" w:rsidP="00000000" w:rsidRDefault="00000000" w:rsidRPr="00000000" w14:paraId="00000016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11. Генеративные модели (Generative Models): Алгоритмы машинного обучения, способные создавать новые данные, такие как изображения, звуки или тексты. Их использование может обогатить контент в играх.</w:t>
      </w:r>
    </w:p>
    <w:p w:rsidR="00000000" w:rsidDel="00000000" w:rsidP="00000000" w:rsidRDefault="00000000" w:rsidRPr="00000000" w14:paraId="00000018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12. Автоматизированный процесс создания контента: Применение нейросетей для автоматического создания текстур, уровней и других элементов игры, что ускоряет процесс разработки.</w:t>
      </w:r>
    </w:p>
    <w:p w:rsidR="00000000" w:rsidDel="00000000" w:rsidP="00000000" w:rsidRDefault="00000000" w:rsidRPr="00000000" w14:paraId="0000001A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13. Интеграция нейросетей в игровые сценарии: Создание динамичных и адаптивных игровых сценариев с использованием искусственного интеллекта для улучшения опыта игрока.</w:t>
      </w:r>
    </w:p>
    <w:p w:rsidR="00000000" w:rsidDel="00000000" w:rsidP="00000000" w:rsidRDefault="00000000" w:rsidRPr="00000000" w14:paraId="0000001C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14. Этика и безопасность в разработке игр: Рассмотрение этических вопросов, связанных с использованием нейросетей в играх, а также обеспечение безопасности и конфиденциальности данных.</w:t>
      </w:r>
    </w:p>
    <w:p w:rsidR="00000000" w:rsidDel="00000000" w:rsidP="00000000" w:rsidRDefault="00000000" w:rsidRPr="00000000" w14:paraId="0000001E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15. Измерение успеха: Определение ключевых показателей успеха (KPI) для оценки эффективности внедрения нейросетей в игровой процесс и взаимодействие с игроками.</w:t>
      </w:r>
    </w:p>
    <w:p w:rsidR="00000000" w:rsidDel="00000000" w:rsidP="00000000" w:rsidRDefault="00000000" w:rsidRPr="00000000" w14:paraId="00000020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16. Системы обратной связи с игроками: Использование данных от игроков для дальнейшего совершенствования нейросетевых алгоритмов и улучшения общего игрового опыта.</w:t>
      </w:r>
    </w:p>
    <w:p w:rsidR="00000000" w:rsidDel="00000000" w:rsidP="00000000" w:rsidRDefault="00000000" w:rsidRPr="00000000" w14:paraId="00000022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17. Командная работа: Развитие эффективных методов сотрудничества между разработчиками игр, специалистами по машинному обучению и другими участниками процесса.</w:t>
      </w:r>
    </w:p>
    <w:p w:rsidR="00000000" w:rsidDel="00000000" w:rsidP="00000000" w:rsidRDefault="00000000" w:rsidRPr="00000000" w14:paraId="00000023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18. Обучение персонала: Обеспечение сотрудников компании знаниями и навыками, необходимыми для работы с новыми технологиями в области нейросетей и игровой разработки.</w:t>
      </w:r>
    </w:p>
    <w:p w:rsidR="00000000" w:rsidDel="00000000" w:rsidP="00000000" w:rsidRDefault="00000000" w:rsidRPr="00000000" w14:paraId="00000025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19. Постоянное обновление: Учет быстрого развития технологий и методов, требующий регулярного обновления знаний и подходов в корпоративном обучении для разработчиков игр.</w:t>
      </w:r>
    </w:p>
    <w:p w:rsidR="00000000" w:rsidDel="00000000" w:rsidP="00000000" w:rsidRDefault="00000000" w:rsidRPr="00000000" w14:paraId="00000027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20. Техническая документация: Создание подробной документации по интеграции нейросетей в игровые проекты, облегчающей внедрение новых технологий для разработчиков.</w:t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21. Облачные вычисления и распределенные системы: Использование облачных технологий для обучения нейросетей и оптимизации процессов в разработке игр.</w:t>
      </w:r>
    </w:p>
    <w:p w:rsidR="00000000" w:rsidDel="00000000" w:rsidP="00000000" w:rsidRDefault="00000000" w:rsidRPr="00000000" w14:paraId="0000002B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22. Метрики производительности: Оценка и мониторинг производительности нейросетей в реальном времени, чтобы обеспечить плавный и эффективный игровой опыт.</w:t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23. Совместимость с различными платформами: Гарантирование, что игры, разработанные с использованием нейросетей, могут успешно функционировать на различных устройствах и платформах.</w:t>
      </w:r>
    </w:p>
    <w:p w:rsidR="00000000" w:rsidDel="00000000" w:rsidP="00000000" w:rsidRDefault="00000000" w:rsidRPr="00000000" w14:paraId="0000002F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24. Контроль качества: Разработка стратегий тестирования, специфичных для проектов с использованием нейросетей, для обеспечения высокого качества продукта.</w:t>
      </w:r>
    </w:p>
    <w:p w:rsidR="00000000" w:rsidDel="00000000" w:rsidP="00000000" w:rsidRDefault="00000000" w:rsidRPr="00000000" w14:paraId="00000031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25. Анализ данных и обратная связь: Систематический анализ данных, полученных в результате использования нейросетей, с целью улучшения алгоритмов и удовлетворения потребностей игроков.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