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E75" w:rsidRDefault="00395E75" w:rsidP="00395E75">
      <w:pPr>
        <w:jc w:val="center"/>
        <w:rPr>
          <w:rFonts w:asciiTheme="majorHAnsi" w:hAnsiTheme="majorHAnsi"/>
          <w:b/>
          <w:sz w:val="28"/>
          <w:szCs w:val="28"/>
        </w:rPr>
      </w:pPr>
      <w:r w:rsidRPr="00EB2EAB">
        <w:rPr>
          <w:rFonts w:asciiTheme="majorHAnsi" w:hAnsiTheme="majorHAnsi"/>
          <w:b/>
          <w:sz w:val="28"/>
          <w:szCs w:val="28"/>
        </w:rPr>
        <w:t>ИСР 1.3</w:t>
      </w:r>
    </w:p>
    <w:p w:rsidR="00395E75" w:rsidRPr="006D1E24" w:rsidRDefault="00395E75" w:rsidP="00395E75">
      <w:pPr>
        <w:rPr>
          <w:rFonts w:cstheme="minorHAnsi"/>
          <w:sz w:val="24"/>
          <w:szCs w:val="24"/>
        </w:rPr>
      </w:pPr>
      <w:r w:rsidRPr="006D1E24">
        <w:rPr>
          <w:rFonts w:cstheme="minorHAnsi"/>
          <w:sz w:val="24"/>
          <w:szCs w:val="24"/>
        </w:rPr>
        <w:t>В качестве темы данного задания я взяла «стандарты и спецификации пользовательского интерфейса», так как эта область наиболее близка мне.</w:t>
      </w:r>
    </w:p>
    <w:p w:rsidR="00395E75" w:rsidRPr="00FD6657" w:rsidRDefault="00395E75" w:rsidP="00395E75">
      <w:pPr>
        <w:rPr>
          <w:rFonts w:cstheme="minorHAnsi"/>
          <w:b/>
          <w:sz w:val="24"/>
          <w:szCs w:val="24"/>
        </w:rPr>
      </w:pPr>
      <w:r w:rsidRPr="00FD6657">
        <w:rPr>
          <w:rFonts w:cstheme="minorHAnsi"/>
          <w:b/>
          <w:sz w:val="24"/>
          <w:szCs w:val="24"/>
        </w:rPr>
        <w:t xml:space="preserve">Стандарты </w:t>
      </w:r>
      <w:r w:rsidRPr="00FD6657">
        <w:rPr>
          <w:rFonts w:cstheme="minorHAnsi"/>
          <w:b/>
          <w:sz w:val="24"/>
          <w:szCs w:val="24"/>
          <w:lang w:val="en-US"/>
        </w:rPr>
        <w:t>ISO</w:t>
      </w:r>
      <w:r w:rsidRPr="00FD6657">
        <w:rPr>
          <w:rFonts w:cstheme="minorHAnsi"/>
          <w:b/>
          <w:sz w:val="24"/>
          <w:szCs w:val="24"/>
        </w:rPr>
        <w:t xml:space="preserve"> (международная организация по стандартизации):</w:t>
      </w:r>
    </w:p>
    <w:p w:rsidR="00395E75" w:rsidRPr="006D1E24" w:rsidRDefault="00395E75" w:rsidP="00395E75">
      <w:pPr>
        <w:pStyle w:val="a3"/>
        <w:numPr>
          <w:ilvl w:val="0"/>
          <w:numId w:val="1"/>
        </w:numPr>
        <w:rPr>
          <w:rFonts w:cstheme="minorHAnsi"/>
          <w:sz w:val="24"/>
          <w:szCs w:val="24"/>
        </w:rPr>
      </w:pPr>
      <w:r w:rsidRPr="006D1E24">
        <w:rPr>
          <w:rFonts w:cstheme="minorHAnsi"/>
          <w:color w:val="000000"/>
          <w:sz w:val="24"/>
          <w:szCs w:val="24"/>
          <w:u w:val="single"/>
        </w:rPr>
        <w:t> </w:t>
      </w:r>
      <w:r w:rsidRPr="006D1E24">
        <w:rPr>
          <w:rFonts w:cstheme="minorHAnsi"/>
          <w:color w:val="000000"/>
          <w:sz w:val="24"/>
          <w:szCs w:val="24"/>
          <w:u w:val="single"/>
          <w:lang w:val="en-US"/>
        </w:rPr>
        <w:t>I</w:t>
      </w:r>
      <w:r w:rsidRPr="006D1E24">
        <w:rPr>
          <w:rFonts w:cstheme="minorHAnsi"/>
          <w:color w:val="000000"/>
          <w:sz w:val="24"/>
          <w:szCs w:val="24"/>
          <w:u w:val="single"/>
        </w:rPr>
        <w:t>SO_9241-125:2017</w:t>
      </w:r>
      <w:r w:rsidRPr="006D1E24">
        <w:rPr>
          <w:rFonts w:cstheme="minorHAnsi"/>
          <w:color w:val="000000"/>
          <w:sz w:val="24"/>
          <w:szCs w:val="24"/>
        </w:rPr>
        <w:t xml:space="preserve">. </w:t>
      </w:r>
    </w:p>
    <w:p w:rsidR="00395E75" w:rsidRPr="006D1E24" w:rsidRDefault="00395E75" w:rsidP="00395E75">
      <w:pPr>
        <w:pStyle w:val="a3"/>
        <w:rPr>
          <w:rFonts w:cstheme="minorHAnsi"/>
          <w:i/>
          <w:color w:val="000000"/>
          <w:sz w:val="24"/>
          <w:szCs w:val="24"/>
        </w:rPr>
      </w:pPr>
      <w:r w:rsidRPr="006D1E24">
        <w:rPr>
          <w:rFonts w:cstheme="minorHAnsi"/>
          <w:i/>
          <w:color w:val="000000"/>
          <w:sz w:val="24"/>
          <w:szCs w:val="24"/>
        </w:rPr>
        <w:t>Эргономика взаимодействия человек-система. Часть 125. Руководство по визуальному представлению информации</w:t>
      </w:r>
    </w:p>
    <w:p w:rsidR="00395E75" w:rsidRDefault="00395E75" w:rsidP="00395E75">
      <w:pPr>
        <w:pStyle w:val="a3"/>
        <w:rPr>
          <w:sz w:val="24"/>
          <w:szCs w:val="24"/>
        </w:rPr>
      </w:pPr>
      <w:r w:rsidRPr="006D1E24">
        <w:rPr>
          <w:rFonts w:cstheme="minorHAnsi"/>
          <w:sz w:val="24"/>
          <w:szCs w:val="24"/>
        </w:rPr>
        <w:t>(</w:t>
      </w:r>
      <w:hyperlink r:id="rId5" w:anchor="iso:std:iso:9241:-125:ed-1:v1:en" w:history="1">
        <w:r w:rsidRPr="006D1E24">
          <w:rPr>
            <w:rStyle w:val="a4"/>
            <w:sz w:val="24"/>
            <w:szCs w:val="24"/>
          </w:rPr>
          <w:t>https://www.iso.org/obp/ui/#iso:std:iso:9241:-125:ed-1:v1:en</w:t>
        </w:r>
      </w:hyperlink>
      <w:r w:rsidRPr="006D1E24">
        <w:rPr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395E75" w:rsidRPr="006D1E24" w:rsidRDefault="00395E75" w:rsidP="00395E75">
      <w:pPr>
        <w:pStyle w:val="a3"/>
        <w:rPr>
          <w:sz w:val="24"/>
          <w:szCs w:val="24"/>
        </w:rPr>
      </w:pPr>
      <w:r>
        <w:rPr>
          <w:sz w:val="24"/>
          <w:szCs w:val="24"/>
        </w:rPr>
        <w:t>Данный стандарт описывает инструменты, позволяющие интерфейсу функционировать и в принципе организовывать информацию; графические объекты; цвета. Также обозначаются стандарты кодирования некоторых составляющих интерфейса (цвет, графика и т.д.)</w:t>
      </w:r>
    </w:p>
    <w:p w:rsidR="00395E75" w:rsidRDefault="00395E75" w:rsidP="00395E7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i/>
          <w:color w:val="000000"/>
          <w:sz w:val="24"/>
          <w:szCs w:val="24"/>
          <w:u w:val="single"/>
          <w:lang w:eastAsia="ru-RU"/>
        </w:rPr>
      </w:pPr>
      <w:r w:rsidRPr="006D1E24">
        <w:rPr>
          <w:rFonts w:eastAsia="Times New Roman" w:cstheme="minorHAnsi"/>
          <w:color w:val="000000"/>
          <w:sz w:val="24"/>
          <w:szCs w:val="24"/>
          <w:u w:val="single"/>
          <w:lang w:val="en-US" w:eastAsia="ru-RU"/>
        </w:rPr>
        <w:t>ISO</w:t>
      </w:r>
      <w:r w:rsidRPr="006D1E24">
        <w:rPr>
          <w:rFonts w:eastAsia="Times New Roman" w:cstheme="minorHAnsi"/>
          <w:color w:val="000000"/>
          <w:sz w:val="24"/>
          <w:szCs w:val="24"/>
          <w:u w:val="single"/>
          <w:lang w:eastAsia="ru-RU"/>
        </w:rPr>
        <w:t>/</w:t>
      </w:r>
      <w:r w:rsidRPr="006D1E24">
        <w:rPr>
          <w:rFonts w:eastAsia="Times New Roman" w:cstheme="minorHAnsi"/>
          <w:color w:val="000000"/>
          <w:sz w:val="24"/>
          <w:szCs w:val="24"/>
          <w:u w:val="single"/>
          <w:lang w:val="en-US" w:eastAsia="ru-RU"/>
        </w:rPr>
        <w:t>IES</w:t>
      </w:r>
      <w:r w:rsidRPr="006D1E24">
        <w:rPr>
          <w:rFonts w:eastAsia="Times New Roman" w:cstheme="minorHAnsi"/>
          <w:color w:val="000000"/>
          <w:sz w:val="24"/>
          <w:szCs w:val="24"/>
          <w:u w:val="single"/>
          <w:lang w:eastAsia="ru-RU"/>
        </w:rPr>
        <w:t xml:space="preserve"> 13407-1999</w:t>
      </w:r>
      <w:r w:rsidRPr="006D1E24">
        <w:rPr>
          <w:rFonts w:eastAsia="Times New Roman" w:cstheme="minorHAnsi"/>
          <w:i/>
          <w:color w:val="000000"/>
          <w:sz w:val="24"/>
          <w:szCs w:val="24"/>
          <w:u w:val="single"/>
          <w:lang w:eastAsia="ru-RU"/>
        </w:rPr>
        <w:t>.</w:t>
      </w:r>
      <w:r w:rsidRPr="006D1E24">
        <w:rPr>
          <w:rFonts w:eastAsia="Times New Roman" w:cstheme="minorHAnsi"/>
          <w:i/>
          <w:color w:val="000000"/>
          <w:sz w:val="24"/>
          <w:szCs w:val="24"/>
          <w:lang w:eastAsia="ru-RU"/>
        </w:rPr>
        <w:t xml:space="preserve"> Ориентированные на человека процессы проектирования интерактивных систем</w:t>
      </w:r>
      <w:r w:rsidRPr="006D1E24">
        <w:rPr>
          <w:rFonts w:eastAsia="Times New Roman" w:cstheme="minorHAnsi"/>
          <w:i/>
          <w:color w:val="000000"/>
          <w:sz w:val="24"/>
          <w:szCs w:val="24"/>
          <w:u w:val="single"/>
          <w:lang w:eastAsia="ru-RU"/>
        </w:rPr>
        <w:t xml:space="preserve">. </w:t>
      </w:r>
      <w:r w:rsidRPr="006D1E24">
        <w:rPr>
          <w:rFonts w:eastAsia="Times New Roman" w:cstheme="minorHAnsi"/>
          <w:color w:val="000000"/>
          <w:sz w:val="24"/>
          <w:szCs w:val="24"/>
          <w:u w:val="single"/>
          <w:lang w:eastAsia="ru-RU"/>
        </w:rPr>
        <w:t>(</w:t>
      </w:r>
      <w:hyperlink r:id="rId6" w:history="1">
        <w:r w:rsidRPr="006D1E24">
          <w:rPr>
            <w:rStyle w:val="a4"/>
            <w:sz w:val="24"/>
            <w:szCs w:val="24"/>
            <w:lang w:val="en-US"/>
          </w:rPr>
          <w:t>https</w:t>
        </w:r>
        <w:r w:rsidRPr="006D1E24">
          <w:rPr>
            <w:rStyle w:val="a4"/>
            <w:sz w:val="24"/>
            <w:szCs w:val="24"/>
          </w:rPr>
          <w:t>://</w:t>
        </w:r>
        <w:r w:rsidRPr="006D1E24">
          <w:rPr>
            <w:rStyle w:val="a4"/>
            <w:sz w:val="24"/>
            <w:szCs w:val="24"/>
            <w:lang w:val="en-US"/>
          </w:rPr>
          <w:t>www</w:t>
        </w:r>
        <w:r w:rsidRPr="006D1E24">
          <w:rPr>
            <w:rStyle w:val="a4"/>
            <w:sz w:val="24"/>
            <w:szCs w:val="24"/>
          </w:rPr>
          <w:t>.</w:t>
        </w:r>
        <w:r w:rsidRPr="006D1E24">
          <w:rPr>
            <w:rStyle w:val="a4"/>
            <w:sz w:val="24"/>
            <w:szCs w:val="24"/>
            <w:lang w:val="en-US"/>
          </w:rPr>
          <w:t>sis</w:t>
        </w:r>
        <w:r w:rsidRPr="006D1E24">
          <w:rPr>
            <w:rStyle w:val="a4"/>
            <w:sz w:val="24"/>
            <w:szCs w:val="24"/>
          </w:rPr>
          <w:t>.</w:t>
        </w:r>
        <w:r w:rsidRPr="006D1E24">
          <w:rPr>
            <w:rStyle w:val="a4"/>
            <w:sz w:val="24"/>
            <w:szCs w:val="24"/>
            <w:lang w:val="en-US"/>
          </w:rPr>
          <w:t>se</w:t>
        </w:r>
        <w:r w:rsidRPr="006D1E24">
          <w:rPr>
            <w:rStyle w:val="a4"/>
            <w:sz w:val="24"/>
            <w:szCs w:val="24"/>
          </w:rPr>
          <w:t>/</w:t>
        </w:r>
        <w:proofErr w:type="spellStart"/>
        <w:r w:rsidRPr="006D1E24">
          <w:rPr>
            <w:rStyle w:val="a4"/>
            <w:sz w:val="24"/>
            <w:szCs w:val="24"/>
            <w:lang w:val="en-US"/>
          </w:rPr>
          <w:t>api</w:t>
        </w:r>
        <w:proofErr w:type="spellEnd"/>
        <w:r w:rsidRPr="006D1E24">
          <w:rPr>
            <w:rStyle w:val="a4"/>
            <w:sz w:val="24"/>
            <w:szCs w:val="24"/>
          </w:rPr>
          <w:t>/</w:t>
        </w:r>
        <w:r w:rsidRPr="006D1E24">
          <w:rPr>
            <w:rStyle w:val="a4"/>
            <w:sz w:val="24"/>
            <w:szCs w:val="24"/>
            <w:lang w:val="en-US"/>
          </w:rPr>
          <w:t>document</w:t>
        </w:r>
        <w:r w:rsidRPr="006D1E24">
          <w:rPr>
            <w:rStyle w:val="a4"/>
            <w:sz w:val="24"/>
            <w:szCs w:val="24"/>
          </w:rPr>
          <w:t>/</w:t>
        </w:r>
        <w:r w:rsidRPr="006D1E24">
          <w:rPr>
            <w:rStyle w:val="a4"/>
            <w:sz w:val="24"/>
            <w:szCs w:val="24"/>
            <w:lang w:val="en-US"/>
          </w:rPr>
          <w:t>preview</w:t>
        </w:r>
        <w:r w:rsidRPr="006D1E24">
          <w:rPr>
            <w:rStyle w:val="a4"/>
            <w:sz w:val="24"/>
            <w:szCs w:val="24"/>
          </w:rPr>
          <w:t>/615069/</w:t>
        </w:r>
      </w:hyperlink>
      <w:r w:rsidRPr="006D1E24">
        <w:rPr>
          <w:sz w:val="24"/>
          <w:szCs w:val="24"/>
        </w:rPr>
        <w:t>)</w:t>
      </w:r>
    </w:p>
    <w:p w:rsidR="00395E75" w:rsidRPr="00FD6657" w:rsidRDefault="00395E75" w:rsidP="00395E75">
      <w:pPr>
        <w:spacing w:before="100" w:beforeAutospacing="1" w:after="100" w:afterAutospacing="1" w:line="240" w:lineRule="auto"/>
        <w:ind w:left="720"/>
        <w:rPr>
          <w:rFonts w:eastAsia="Times New Roman" w:cstheme="minorHAnsi"/>
          <w:i/>
          <w:color w:val="000000"/>
          <w:sz w:val="24"/>
          <w:szCs w:val="24"/>
          <w:u w:val="single"/>
          <w:lang w:eastAsia="ru-RU"/>
        </w:rPr>
      </w:pPr>
      <w:r w:rsidRPr="00FD6657">
        <w:rPr>
          <w:rFonts w:eastAsia="Times New Roman" w:cstheme="minorHAnsi"/>
          <w:color w:val="000000"/>
          <w:sz w:val="24"/>
          <w:szCs w:val="24"/>
          <w:lang w:eastAsia="ru-RU"/>
        </w:rPr>
        <w:t>Данный стандарт дает представления о правильном и практичном интерфейсе, а также о том, как правильно его проектировать.</w:t>
      </w:r>
    </w:p>
    <w:p w:rsidR="00395E75" w:rsidRPr="006D1E24" w:rsidRDefault="00395E75" w:rsidP="00395E75">
      <w:pPr>
        <w:pStyle w:val="a3"/>
        <w:numPr>
          <w:ilvl w:val="0"/>
          <w:numId w:val="1"/>
        </w:numPr>
        <w:rPr>
          <w:rFonts w:cstheme="minorHAnsi"/>
          <w:color w:val="000000"/>
          <w:sz w:val="24"/>
          <w:szCs w:val="24"/>
        </w:rPr>
      </w:pPr>
      <w:r w:rsidRPr="006D1E24">
        <w:rPr>
          <w:rFonts w:cstheme="minorHAnsi"/>
          <w:color w:val="000000"/>
          <w:sz w:val="24"/>
          <w:szCs w:val="24"/>
          <w:u w:val="single"/>
        </w:rPr>
        <w:t>ISO/IEC 10741-1:1995/AMD 1:1996</w:t>
      </w:r>
      <w:r w:rsidRPr="006D1E24">
        <w:rPr>
          <w:rFonts w:cstheme="minorHAnsi"/>
          <w:color w:val="000000"/>
          <w:sz w:val="24"/>
          <w:szCs w:val="24"/>
        </w:rPr>
        <w:t>.</w:t>
      </w:r>
    </w:p>
    <w:p w:rsidR="00395E75" w:rsidRPr="006D1E24" w:rsidRDefault="00395E75" w:rsidP="00395E75">
      <w:pPr>
        <w:pStyle w:val="a3"/>
        <w:rPr>
          <w:rFonts w:cstheme="minorHAnsi"/>
          <w:i/>
          <w:color w:val="000000"/>
          <w:sz w:val="24"/>
          <w:szCs w:val="24"/>
        </w:rPr>
      </w:pPr>
      <w:r w:rsidRPr="006D1E24">
        <w:rPr>
          <w:rFonts w:cstheme="minorHAnsi"/>
          <w:i/>
          <w:color w:val="000000"/>
          <w:sz w:val="24"/>
          <w:szCs w:val="24"/>
        </w:rPr>
        <w:t xml:space="preserve"> Управление курсором</w:t>
      </w:r>
    </w:p>
    <w:p w:rsidR="00395E75" w:rsidRDefault="00395E75" w:rsidP="00395E75">
      <w:pPr>
        <w:pStyle w:val="a3"/>
        <w:rPr>
          <w:sz w:val="24"/>
          <w:szCs w:val="24"/>
        </w:rPr>
      </w:pPr>
      <w:r w:rsidRPr="006D1E24">
        <w:rPr>
          <w:rFonts w:cstheme="minorHAnsi"/>
          <w:color w:val="000000"/>
          <w:sz w:val="24"/>
          <w:szCs w:val="24"/>
        </w:rPr>
        <w:t>(</w:t>
      </w:r>
      <w:hyperlink r:id="rId7" w:anchor="iso:std:iso-iec:10741:-1:ed-1:v1:amd:1:v1:en" w:history="1">
        <w:r w:rsidRPr="006D1E24">
          <w:rPr>
            <w:rStyle w:val="a4"/>
            <w:sz w:val="24"/>
            <w:szCs w:val="24"/>
          </w:rPr>
          <w:t>https://www.iso.org/obp/ui/#iso:std:iso-iec:10741:-1:ed-1:v1:amd:1:v1:en</w:t>
        </w:r>
      </w:hyperlink>
      <w:r w:rsidRPr="006D1E24">
        <w:rPr>
          <w:sz w:val="24"/>
          <w:szCs w:val="24"/>
        </w:rPr>
        <w:t>)</w:t>
      </w:r>
    </w:p>
    <w:p w:rsidR="00395E75" w:rsidRDefault="00395E75" w:rsidP="00395E75">
      <w:pPr>
        <w:pStyle w:val="a3"/>
        <w:rPr>
          <w:sz w:val="24"/>
          <w:szCs w:val="24"/>
        </w:rPr>
      </w:pPr>
    </w:p>
    <w:p w:rsidR="00395E75" w:rsidRPr="006D1E24" w:rsidRDefault="00395E75" w:rsidP="00395E75">
      <w:pPr>
        <w:pStyle w:val="a3"/>
        <w:numPr>
          <w:ilvl w:val="0"/>
          <w:numId w:val="1"/>
        </w:numPr>
        <w:rPr>
          <w:rFonts w:cstheme="minorHAnsi"/>
          <w:color w:val="000000"/>
          <w:sz w:val="24"/>
          <w:szCs w:val="24"/>
        </w:rPr>
      </w:pPr>
      <w:r w:rsidRPr="006D1E24">
        <w:rPr>
          <w:rFonts w:cstheme="minorHAnsi"/>
          <w:color w:val="000000"/>
          <w:sz w:val="24"/>
          <w:szCs w:val="24"/>
          <w:u w:val="single"/>
        </w:rPr>
        <w:t>ISO/IES 12581-(1999-2000).</w:t>
      </w:r>
      <w:r w:rsidRPr="006D1E24">
        <w:rPr>
          <w:rFonts w:cstheme="minorHAnsi"/>
          <w:color w:val="000000"/>
          <w:sz w:val="24"/>
          <w:szCs w:val="24"/>
        </w:rPr>
        <w:t xml:space="preserve"> </w:t>
      </w:r>
    </w:p>
    <w:p w:rsidR="00395E75" w:rsidRPr="006D1E24" w:rsidRDefault="00395E75" w:rsidP="00395E75">
      <w:pPr>
        <w:pStyle w:val="a3"/>
        <w:rPr>
          <w:rFonts w:cstheme="minorHAnsi"/>
          <w:i/>
          <w:color w:val="000000"/>
          <w:sz w:val="24"/>
          <w:szCs w:val="24"/>
        </w:rPr>
      </w:pPr>
      <w:r w:rsidRPr="006D1E24">
        <w:rPr>
          <w:rFonts w:cstheme="minorHAnsi"/>
          <w:i/>
          <w:color w:val="000000"/>
          <w:sz w:val="24"/>
          <w:szCs w:val="24"/>
        </w:rPr>
        <w:t>Пиктограммы</w:t>
      </w:r>
    </w:p>
    <w:p w:rsidR="00395E75" w:rsidRDefault="00395E75" w:rsidP="00395E75">
      <w:pPr>
        <w:pStyle w:val="a3"/>
        <w:rPr>
          <w:rFonts w:cstheme="minorHAnsi"/>
          <w:sz w:val="24"/>
          <w:szCs w:val="24"/>
        </w:rPr>
      </w:pPr>
    </w:p>
    <w:p w:rsidR="00395E75" w:rsidRPr="00FD6657" w:rsidRDefault="00395E75" w:rsidP="00395E75">
      <w:pPr>
        <w:rPr>
          <w:rFonts w:cstheme="minorHAnsi"/>
          <w:b/>
          <w:sz w:val="24"/>
          <w:szCs w:val="24"/>
        </w:rPr>
      </w:pPr>
      <w:r w:rsidRPr="00FD6657">
        <w:rPr>
          <w:rFonts w:cstheme="minorHAnsi"/>
          <w:b/>
          <w:sz w:val="24"/>
          <w:szCs w:val="24"/>
        </w:rPr>
        <w:t>ГОСТ Р ИСО (российские стандарты, адаптированные под международные):</w:t>
      </w:r>
    </w:p>
    <w:p w:rsidR="00395E75" w:rsidRPr="006D1E24" w:rsidRDefault="00395E75" w:rsidP="00395E75">
      <w:pPr>
        <w:pStyle w:val="a3"/>
        <w:rPr>
          <w:rFonts w:cstheme="minorHAnsi"/>
          <w:sz w:val="24"/>
          <w:szCs w:val="24"/>
        </w:rPr>
      </w:pPr>
    </w:p>
    <w:p w:rsidR="00395E75" w:rsidRPr="006D1E24" w:rsidRDefault="00395E75" w:rsidP="00395E75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6D1E24">
        <w:rPr>
          <w:rFonts w:eastAsia="Times New Roman" w:cstheme="minorHAnsi"/>
          <w:color w:val="000000"/>
          <w:sz w:val="24"/>
          <w:szCs w:val="24"/>
          <w:u w:val="single"/>
          <w:lang w:eastAsia="ru-RU"/>
        </w:rPr>
        <w:t>ГОСТ Р ИСО 9241-920-2014.</w:t>
      </w:r>
      <w:r w:rsidRPr="006D1E24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</w:t>
      </w:r>
    </w:p>
    <w:p w:rsidR="00395E75" w:rsidRPr="006D1E24" w:rsidRDefault="00395E75" w:rsidP="00395E75">
      <w:pPr>
        <w:pStyle w:val="a3"/>
        <w:spacing w:before="100" w:beforeAutospacing="1" w:after="100" w:afterAutospacing="1" w:line="240" w:lineRule="auto"/>
        <w:rPr>
          <w:rFonts w:eastAsia="Times New Roman" w:cstheme="minorHAnsi"/>
          <w:i/>
          <w:color w:val="000000"/>
          <w:sz w:val="24"/>
          <w:szCs w:val="24"/>
          <w:lang w:eastAsia="ru-RU"/>
        </w:rPr>
      </w:pPr>
      <w:r w:rsidRPr="006D1E24">
        <w:rPr>
          <w:rFonts w:eastAsia="Times New Roman" w:cstheme="minorHAnsi"/>
          <w:i/>
          <w:color w:val="000000"/>
          <w:sz w:val="24"/>
          <w:szCs w:val="24"/>
          <w:lang w:eastAsia="ru-RU"/>
        </w:rPr>
        <w:t>Эргономика взаимодействия человек-система. Часть 920. Руководство по проектированию осязательного взаимодействия</w:t>
      </w:r>
    </w:p>
    <w:p w:rsidR="00395E75" w:rsidRDefault="00395E75" w:rsidP="00395E75">
      <w:pPr>
        <w:pStyle w:val="a3"/>
        <w:spacing w:before="100" w:beforeAutospacing="1" w:after="100" w:afterAutospacing="1" w:line="240" w:lineRule="auto"/>
        <w:rPr>
          <w:sz w:val="24"/>
          <w:szCs w:val="24"/>
        </w:rPr>
      </w:pPr>
      <w:r w:rsidRPr="006D1E24">
        <w:rPr>
          <w:rFonts w:eastAsia="Times New Roman" w:cstheme="minorHAnsi"/>
          <w:color w:val="000000"/>
          <w:sz w:val="24"/>
          <w:szCs w:val="24"/>
          <w:lang w:eastAsia="ru-RU"/>
        </w:rPr>
        <w:t>(</w:t>
      </w:r>
      <w:hyperlink r:id="rId8" w:history="1">
        <w:r w:rsidRPr="006D1E24">
          <w:rPr>
            <w:rStyle w:val="a4"/>
            <w:sz w:val="24"/>
            <w:szCs w:val="24"/>
          </w:rPr>
          <w:t>http://docs.cntd.ru/document/1200113013</w:t>
        </w:r>
      </w:hyperlink>
      <w:r w:rsidRPr="006D1E24">
        <w:rPr>
          <w:sz w:val="24"/>
          <w:szCs w:val="24"/>
        </w:rPr>
        <w:t>)</w:t>
      </w:r>
    </w:p>
    <w:p w:rsidR="00395E75" w:rsidRPr="00FD6657" w:rsidRDefault="00395E75" w:rsidP="00395E75">
      <w:pPr>
        <w:pStyle w:val="a3"/>
        <w:spacing w:before="100" w:beforeAutospacing="1"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Данный стандарт посвящен эргономическим требованиям в области организации интерфейса с сенсорным вводом. Также здесь присутствует р</w:t>
      </w:r>
      <w:r w:rsidRPr="00FD6657">
        <w:rPr>
          <w:sz w:val="24"/>
          <w:szCs w:val="24"/>
        </w:rPr>
        <w:t>уководство по специальным тактильным/осязательным характеристикам для кодировки информации</w:t>
      </w:r>
      <w:r>
        <w:rPr>
          <w:sz w:val="24"/>
          <w:szCs w:val="24"/>
        </w:rPr>
        <w:t>.</w:t>
      </w:r>
    </w:p>
    <w:p w:rsidR="00395E75" w:rsidRPr="006D1E24" w:rsidRDefault="00395E75" w:rsidP="00395E7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6D1E24">
        <w:rPr>
          <w:rFonts w:eastAsia="Times New Roman" w:cstheme="minorHAnsi"/>
          <w:color w:val="000000"/>
          <w:sz w:val="24"/>
          <w:szCs w:val="24"/>
          <w:u w:val="single"/>
          <w:lang w:eastAsia="ru-RU"/>
        </w:rPr>
        <w:t>ГОСТ Р ИСО 9241-300-2012.</w:t>
      </w:r>
    </w:p>
    <w:p w:rsidR="00395E75" w:rsidRDefault="00395E75" w:rsidP="00395E75">
      <w:pPr>
        <w:spacing w:before="100" w:beforeAutospacing="1" w:after="100" w:afterAutospacing="1" w:line="240" w:lineRule="auto"/>
        <w:ind w:left="720"/>
        <w:rPr>
          <w:sz w:val="24"/>
          <w:szCs w:val="24"/>
        </w:rPr>
      </w:pPr>
      <w:r w:rsidRPr="006D1E24">
        <w:rPr>
          <w:rFonts w:eastAsia="Times New Roman" w:cstheme="minorHAnsi"/>
          <w:i/>
          <w:color w:val="000000"/>
          <w:sz w:val="24"/>
          <w:szCs w:val="24"/>
          <w:lang w:eastAsia="ru-RU"/>
        </w:rPr>
        <w:t xml:space="preserve"> Эргономика взаимодействия человек-система. Часть 300. Введение в требования к электронным видеодисплеям</w:t>
      </w:r>
      <w:r w:rsidRPr="006D1E24">
        <w:rPr>
          <w:rFonts w:eastAsia="Times New Roman" w:cstheme="minorHAnsi"/>
          <w:color w:val="000000"/>
          <w:sz w:val="24"/>
          <w:szCs w:val="24"/>
          <w:lang w:eastAsia="ru-RU"/>
        </w:rPr>
        <w:t>. (</w:t>
      </w:r>
      <w:hyperlink r:id="rId9" w:history="1">
        <w:r w:rsidRPr="006D1E24">
          <w:rPr>
            <w:rStyle w:val="a4"/>
            <w:sz w:val="24"/>
            <w:szCs w:val="24"/>
          </w:rPr>
          <w:t>http://docs.cntd.ru/document/1200103132</w:t>
        </w:r>
      </w:hyperlink>
      <w:r w:rsidRPr="006D1E24">
        <w:rPr>
          <w:sz w:val="24"/>
          <w:szCs w:val="24"/>
        </w:rPr>
        <w:t>)</w:t>
      </w:r>
    </w:p>
    <w:p w:rsidR="00395E75" w:rsidRPr="00C50A8D" w:rsidRDefault="00395E75" w:rsidP="00395E75">
      <w:pPr>
        <w:spacing w:before="100" w:beforeAutospacing="1" w:after="100" w:afterAutospacing="1" w:line="240" w:lineRule="auto"/>
        <w:ind w:left="720"/>
        <w:rPr>
          <w:rFonts w:eastAsia="Times New Roman" w:cstheme="minorHAnsi"/>
          <w:color w:val="000000"/>
          <w:sz w:val="24"/>
          <w:szCs w:val="24"/>
          <w:lang w:eastAsia="ru-RU"/>
        </w:rPr>
      </w:pPr>
      <w:r>
        <w:rPr>
          <w:sz w:val="24"/>
          <w:szCs w:val="24"/>
        </w:rPr>
        <w:t xml:space="preserve">Данный документ представляет собой подобие справочника по стандартам ИСО и ГОСТ Р ИСО, связанных с технической и практической сторонами создания и </w:t>
      </w:r>
      <w:r>
        <w:rPr>
          <w:sz w:val="24"/>
          <w:szCs w:val="24"/>
        </w:rPr>
        <w:lastRenderedPageBreak/>
        <w:t>разработки дисплея и интерфейса. Также здесь можно узнать о зависимости интерфейса от сферы его применения.</w:t>
      </w:r>
    </w:p>
    <w:p w:rsidR="00395E75" w:rsidRPr="006D1E24" w:rsidRDefault="00395E75" w:rsidP="00395E75">
      <w:pPr>
        <w:pStyle w:val="a3"/>
        <w:rPr>
          <w:rFonts w:cstheme="minorHAnsi"/>
          <w:i/>
          <w:color w:val="000000"/>
          <w:sz w:val="24"/>
          <w:szCs w:val="24"/>
        </w:rPr>
      </w:pPr>
    </w:p>
    <w:p w:rsidR="00395E75" w:rsidRPr="006D1E24" w:rsidRDefault="00395E75" w:rsidP="00395E75">
      <w:pPr>
        <w:pStyle w:val="a3"/>
        <w:numPr>
          <w:ilvl w:val="0"/>
          <w:numId w:val="1"/>
        </w:numPr>
        <w:rPr>
          <w:rFonts w:cstheme="minorHAnsi"/>
          <w:color w:val="000000"/>
          <w:sz w:val="24"/>
          <w:szCs w:val="24"/>
        </w:rPr>
      </w:pPr>
      <w:r w:rsidRPr="006D1E24">
        <w:rPr>
          <w:rFonts w:cstheme="minorHAnsi"/>
          <w:color w:val="000000"/>
          <w:sz w:val="24"/>
          <w:szCs w:val="24"/>
          <w:u w:val="single"/>
        </w:rPr>
        <w:t>ГОСТ Р ИСО 9241-8-2007.</w:t>
      </w:r>
    </w:p>
    <w:p w:rsidR="00395E75" w:rsidRPr="006D1E24" w:rsidRDefault="00395E75" w:rsidP="00395E75">
      <w:pPr>
        <w:pStyle w:val="a3"/>
        <w:rPr>
          <w:rFonts w:cstheme="minorHAnsi"/>
          <w:color w:val="000000"/>
          <w:sz w:val="24"/>
          <w:szCs w:val="24"/>
        </w:rPr>
      </w:pPr>
      <w:r w:rsidRPr="006D1E24">
        <w:rPr>
          <w:rFonts w:cstheme="minorHAnsi"/>
          <w:i/>
          <w:color w:val="000000"/>
          <w:sz w:val="24"/>
          <w:szCs w:val="24"/>
        </w:rPr>
        <w:t xml:space="preserve">Эргономические требования при выполнении офисных работ с использованием </w:t>
      </w:r>
      <w:proofErr w:type="spellStart"/>
      <w:r w:rsidRPr="006D1E24">
        <w:rPr>
          <w:rFonts w:cstheme="minorHAnsi"/>
          <w:i/>
          <w:color w:val="000000"/>
          <w:sz w:val="24"/>
          <w:szCs w:val="24"/>
        </w:rPr>
        <w:t>видеодисплейных</w:t>
      </w:r>
      <w:proofErr w:type="spellEnd"/>
      <w:r w:rsidRPr="006D1E24">
        <w:rPr>
          <w:rFonts w:cstheme="minorHAnsi"/>
          <w:i/>
          <w:color w:val="000000"/>
          <w:sz w:val="24"/>
          <w:szCs w:val="24"/>
        </w:rPr>
        <w:t xml:space="preserve"> терминалов (ВДТ). Часть 8. Требования к отображаемым цветам</w:t>
      </w:r>
    </w:p>
    <w:p w:rsidR="00395E75" w:rsidRDefault="00395E75" w:rsidP="00395E75">
      <w:pPr>
        <w:pStyle w:val="a3"/>
        <w:rPr>
          <w:sz w:val="24"/>
          <w:szCs w:val="24"/>
        </w:rPr>
      </w:pPr>
      <w:r w:rsidRPr="006D1E24">
        <w:rPr>
          <w:rFonts w:cstheme="minorHAnsi"/>
          <w:color w:val="000000"/>
          <w:sz w:val="24"/>
          <w:szCs w:val="24"/>
        </w:rPr>
        <w:t>(</w:t>
      </w:r>
      <w:hyperlink r:id="rId10" w:history="1">
        <w:r w:rsidRPr="006D1E24">
          <w:rPr>
            <w:rStyle w:val="a4"/>
            <w:sz w:val="24"/>
            <w:szCs w:val="24"/>
          </w:rPr>
          <w:t>http://docs.cntd.ru/document/1200064120</w:t>
        </w:r>
      </w:hyperlink>
      <w:r w:rsidRPr="006D1E24">
        <w:rPr>
          <w:sz w:val="24"/>
          <w:szCs w:val="24"/>
        </w:rPr>
        <w:t>)</w:t>
      </w:r>
    </w:p>
    <w:p w:rsidR="00395E75" w:rsidRPr="006D1E24" w:rsidRDefault="00395E75" w:rsidP="00395E75">
      <w:pPr>
        <w:pStyle w:val="a3"/>
        <w:rPr>
          <w:rFonts w:cstheme="minorHAnsi"/>
          <w:color w:val="000000"/>
          <w:sz w:val="24"/>
          <w:szCs w:val="24"/>
        </w:rPr>
      </w:pPr>
      <w:r>
        <w:rPr>
          <w:sz w:val="24"/>
          <w:szCs w:val="24"/>
        </w:rPr>
        <w:t>Данный документ больше предназначен для конструирования дисплея, но может быть полезен и для разработки интерфейса. Например, в одном из пунктов говорится о том, как приложение представляет тот или иной тип изображения.</w:t>
      </w:r>
    </w:p>
    <w:p w:rsidR="00395E75" w:rsidRPr="006D1E24" w:rsidRDefault="00395E75" w:rsidP="00395E75">
      <w:pPr>
        <w:pStyle w:val="a3"/>
        <w:rPr>
          <w:rFonts w:cstheme="minorHAnsi"/>
          <w:color w:val="000000"/>
          <w:sz w:val="24"/>
          <w:szCs w:val="24"/>
        </w:rPr>
      </w:pPr>
    </w:p>
    <w:p w:rsidR="00395E75" w:rsidRPr="006D1E24" w:rsidRDefault="00395E75" w:rsidP="00395E75">
      <w:pPr>
        <w:pStyle w:val="a3"/>
        <w:numPr>
          <w:ilvl w:val="0"/>
          <w:numId w:val="1"/>
        </w:numPr>
        <w:rPr>
          <w:rFonts w:cstheme="minorHAnsi"/>
          <w:color w:val="000000"/>
          <w:sz w:val="24"/>
          <w:szCs w:val="24"/>
        </w:rPr>
      </w:pPr>
      <w:r w:rsidRPr="006D1E24">
        <w:rPr>
          <w:rFonts w:cstheme="minorHAnsi"/>
          <w:color w:val="000000"/>
          <w:sz w:val="24"/>
          <w:szCs w:val="24"/>
          <w:u w:val="single"/>
        </w:rPr>
        <w:t>ГОСТ Р ИСО 9241-110-2016.</w:t>
      </w:r>
    </w:p>
    <w:p w:rsidR="00395E75" w:rsidRPr="006D1E24" w:rsidRDefault="00395E75" w:rsidP="00395E75">
      <w:pPr>
        <w:pStyle w:val="a3"/>
        <w:rPr>
          <w:rFonts w:cstheme="minorHAnsi"/>
          <w:i/>
          <w:color w:val="000000"/>
          <w:sz w:val="24"/>
          <w:szCs w:val="24"/>
        </w:rPr>
      </w:pPr>
      <w:r w:rsidRPr="006D1E24">
        <w:rPr>
          <w:rFonts w:cstheme="minorHAnsi"/>
          <w:color w:val="000000"/>
          <w:sz w:val="24"/>
          <w:szCs w:val="24"/>
        </w:rPr>
        <w:t xml:space="preserve"> </w:t>
      </w:r>
      <w:r w:rsidRPr="006D1E24">
        <w:rPr>
          <w:rFonts w:cstheme="minorHAnsi"/>
          <w:i/>
          <w:color w:val="000000"/>
          <w:sz w:val="24"/>
          <w:szCs w:val="24"/>
        </w:rPr>
        <w:t>Эргономика взаимодействия человек-система. Часть 110. Принципы организации диалога</w:t>
      </w:r>
    </w:p>
    <w:p w:rsidR="00395E75" w:rsidRDefault="00395E75" w:rsidP="00395E75">
      <w:pPr>
        <w:pStyle w:val="a3"/>
        <w:rPr>
          <w:sz w:val="24"/>
          <w:szCs w:val="24"/>
        </w:rPr>
      </w:pPr>
      <w:r w:rsidRPr="006D1E24">
        <w:rPr>
          <w:rFonts w:cstheme="minorHAnsi"/>
          <w:color w:val="000000"/>
          <w:sz w:val="24"/>
          <w:szCs w:val="24"/>
        </w:rPr>
        <w:t>(</w:t>
      </w:r>
      <w:hyperlink r:id="rId11" w:history="1">
        <w:r w:rsidRPr="006D1E24">
          <w:rPr>
            <w:rStyle w:val="a4"/>
            <w:sz w:val="24"/>
            <w:szCs w:val="24"/>
          </w:rPr>
          <w:t>http://docs.cntd.ru/document/1200141125</w:t>
        </w:r>
      </w:hyperlink>
      <w:r w:rsidRPr="006D1E24">
        <w:rPr>
          <w:sz w:val="24"/>
          <w:szCs w:val="24"/>
        </w:rPr>
        <w:t>)</w:t>
      </w:r>
    </w:p>
    <w:p w:rsidR="00395E75" w:rsidRPr="006D1E24" w:rsidRDefault="00395E75" w:rsidP="00395E75">
      <w:pPr>
        <w:pStyle w:val="a3"/>
        <w:rPr>
          <w:rFonts w:cstheme="minorHAnsi"/>
          <w:color w:val="000000"/>
          <w:sz w:val="24"/>
          <w:szCs w:val="24"/>
        </w:rPr>
      </w:pPr>
      <w:r>
        <w:rPr>
          <w:sz w:val="24"/>
          <w:szCs w:val="24"/>
        </w:rPr>
        <w:t>В данном стандарте рассказывается о том, как сделать общение между пользователем и интерфейсом наиболее эффективным и какими качествами должна обладать принимаемая пользователем информация.</w:t>
      </w:r>
    </w:p>
    <w:p w:rsidR="00395E75" w:rsidRPr="006D1E24" w:rsidRDefault="00395E75" w:rsidP="00395E7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6D1E24">
        <w:rPr>
          <w:rFonts w:eastAsia="Times New Roman" w:cstheme="minorHAnsi"/>
          <w:color w:val="000000"/>
          <w:sz w:val="24"/>
          <w:szCs w:val="24"/>
          <w:u w:val="single"/>
          <w:lang w:eastAsia="ru-RU"/>
        </w:rPr>
        <w:t>ГОСТ Р ИСО 9241-151-</w:t>
      </w:r>
      <w:proofErr w:type="gramStart"/>
      <w:r w:rsidRPr="006D1E24">
        <w:rPr>
          <w:rFonts w:eastAsia="Times New Roman" w:cstheme="minorHAnsi"/>
          <w:color w:val="000000"/>
          <w:sz w:val="24"/>
          <w:szCs w:val="24"/>
          <w:u w:val="single"/>
          <w:lang w:eastAsia="ru-RU"/>
        </w:rPr>
        <w:t>2014</w:t>
      </w:r>
      <w:r w:rsidRPr="006D1E24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395E75" w:rsidRDefault="00395E75" w:rsidP="00395E75">
      <w:pPr>
        <w:spacing w:before="100" w:beforeAutospacing="1" w:after="100" w:afterAutospacing="1" w:line="240" w:lineRule="auto"/>
        <w:ind w:left="720"/>
        <w:rPr>
          <w:sz w:val="24"/>
          <w:szCs w:val="24"/>
        </w:rPr>
      </w:pPr>
      <w:r w:rsidRPr="006D1E24">
        <w:rPr>
          <w:rFonts w:eastAsia="Times New Roman" w:cstheme="minorHAnsi"/>
          <w:i/>
          <w:color w:val="000000"/>
          <w:sz w:val="24"/>
          <w:szCs w:val="24"/>
          <w:lang w:eastAsia="ru-RU"/>
        </w:rPr>
        <w:t>Эргономика взаимодействия человек-сист</w:t>
      </w:r>
      <w:r>
        <w:rPr>
          <w:rFonts w:eastAsia="Times New Roman" w:cstheme="minorHAnsi"/>
          <w:i/>
          <w:color w:val="000000"/>
          <w:sz w:val="24"/>
          <w:szCs w:val="24"/>
          <w:lang w:eastAsia="ru-RU"/>
        </w:rPr>
        <w:t>ема. Часть 151. Руководство по п</w:t>
      </w:r>
      <w:r w:rsidRPr="006D1E24">
        <w:rPr>
          <w:rFonts w:eastAsia="Times New Roman" w:cstheme="minorHAnsi"/>
          <w:i/>
          <w:color w:val="000000"/>
          <w:sz w:val="24"/>
          <w:szCs w:val="24"/>
          <w:lang w:eastAsia="ru-RU"/>
        </w:rPr>
        <w:t>роектированию пользовательских интерфейсов сети Интернет</w:t>
      </w:r>
      <w:r>
        <w:rPr>
          <w:rFonts w:eastAsia="Times New Roman" w:cstheme="minorHAnsi"/>
          <w:i/>
          <w:color w:val="000000"/>
          <w:sz w:val="24"/>
          <w:szCs w:val="24"/>
          <w:lang w:eastAsia="ru-RU"/>
        </w:rPr>
        <w:t xml:space="preserve"> </w:t>
      </w:r>
      <w:r w:rsidRPr="006D1E24">
        <w:rPr>
          <w:rFonts w:eastAsia="Times New Roman" w:cstheme="minorHAnsi"/>
          <w:color w:val="000000"/>
          <w:sz w:val="24"/>
          <w:szCs w:val="24"/>
          <w:lang w:eastAsia="ru-RU"/>
        </w:rPr>
        <w:t>(</w:t>
      </w:r>
      <w:hyperlink r:id="rId12" w:history="1">
        <w:r w:rsidRPr="006D1E24">
          <w:rPr>
            <w:rStyle w:val="a4"/>
            <w:sz w:val="24"/>
            <w:szCs w:val="24"/>
          </w:rPr>
          <w:t>http://docs.cntd.ru/document/1200113012</w:t>
        </w:r>
      </w:hyperlink>
      <w:r w:rsidRPr="006D1E24">
        <w:rPr>
          <w:sz w:val="24"/>
          <w:szCs w:val="24"/>
        </w:rPr>
        <w:t>)</w:t>
      </w:r>
    </w:p>
    <w:p w:rsidR="00395E75" w:rsidRPr="00800413" w:rsidRDefault="00395E75" w:rsidP="00395E75">
      <w:pPr>
        <w:spacing w:before="100" w:beforeAutospacing="1" w:after="100" w:afterAutospacing="1" w:line="240" w:lineRule="auto"/>
        <w:ind w:left="720"/>
        <w:rPr>
          <w:rFonts w:eastAsia="Times New Roman" w:cstheme="minorHAnsi"/>
          <w:color w:val="000000"/>
          <w:sz w:val="24"/>
          <w:szCs w:val="24"/>
          <w:lang w:eastAsia="ru-RU"/>
        </w:rPr>
      </w:pPr>
      <w:r>
        <w:rPr>
          <w:rFonts w:eastAsia="Times New Roman" w:cstheme="minorHAnsi"/>
          <w:color w:val="000000"/>
          <w:sz w:val="24"/>
          <w:szCs w:val="24"/>
          <w:lang w:eastAsia="ru-RU"/>
        </w:rPr>
        <w:t>В данном документе говорится о эталонной модели проектирования пользовательских веб-интерфейсов; о навигации, поиске, представлении информационного наполнителя, об общем аспекте проектирования.</w:t>
      </w:r>
    </w:p>
    <w:p w:rsidR="00395E75" w:rsidRPr="00800413" w:rsidRDefault="00395E75" w:rsidP="00395E7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u w:val="single"/>
          <w:lang w:eastAsia="ru-RU"/>
        </w:rPr>
      </w:pPr>
      <w:r w:rsidRPr="006D1E24">
        <w:rPr>
          <w:rFonts w:eastAsia="Times New Roman" w:cstheme="minorHAnsi"/>
          <w:color w:val="000000"/>
          <w:sz w:val="24"/>
          <w:szCs w:val="24"/>
          <w:u w:val="single"/>
          <w:lang w:eastAsia="ru-RU"/>
        </w:rPr>
        <w:t xml:space="preserve">ГОСТ Р ИСО/МЭК 12119-2000. </w:t>
      </w:r>
      <w:r w:rsidRPr="006D1E24">
        <w:rPr>
          <w:rFonts w:eastAsia="Times New Roman" w:cstheme="minorHAnsi"/>
          <w:i/>
          <w:color w:val="000000"/>
          <w:sz w:val="24"/>
          <w:szCs w:val="24"/>
          <w:lang w:eastAsia="ru-RU"/>
        </w:rPr>
        <w:t>Информационная технология. Пакеты программ. Требования к качеству и тестирование</w:t>
      </w:r>
      <w:r w:rsidRPr="006D1E24">
        <w:rPr>
          <w:rFonts w:eastAsia="Times New Roman" w:cstheme="minorHAnsi"/>
          <w:color w:val="000000"/>
          <w:sz w:val="24"/>
          <w:szCs w:val="24"/>
          <w:u w:val="single"/>
          <w:lang w:eastAsia="ru-RU"/>
        </w:rPr>
        <w:t xml:space="preserve">  (</w:t>
      </w:r>
      <w:hyperlink r:id="rId13" w:history="1">
        <w:r w:rsidRPr="006D1E24">
          <w:rPr>
            <w:rStyle w:val="a4"/>
            <w:sz w:val="24"/>
            <w:szCs w:val="24"/>
          </w:rPr>
          <w:t>http://docs.cntd.ru/document/gost-r-iso-mek-12119-2000</w:t>
        </w:r>
      </w:hyperlink>
      <w:r w:rsidRPr="006D1E24">
        <w:rPr>
          <w:sz w:val="24"/>
          <w:szCs w:val="24"/>
        </w:rPr>
        <w:t>)</w:t>
      </w:r>
    </w:p>
    <w:p w:rsidR="00395E75" w:rsidRPr="006D1E24" w:rsidRDefault="00395E75" w:rsidP="00395E75">
      <w:pPr>
        <w:spacing w:before="100" w:beforeAutospacing="1" w:after="100" w:afterAutospacing="1" w:line="240" w:lineRule="auto"/>
        <w:ind w:left="720"/>
        <w:rPr>
          <w:rFonts w:eastAsia="Times New Roman" w:cstheme="minorHAnsi"/>
          <w:color w:val="000000"/>
          <w:sz w:val="24"/>
          <w:szCs w:val="24"/>
          <w:u w:val="single"/>
          <w:lang w:eastAsia="ru-RU"/>
        </w:rPr>
      </w:pPr>
      <w:r>
        <w:rPr>
          <w:sz w:val="24"/>
          <w:szCs w:val="24"/>
        </w:rPr>
        <w:t>В данном госте говорится о требовании к ПО, но часть из этих требований может пригодиться и для тестирования и проверки на качество интерфейса.</w:t>
      </w:r>
    </w:p>
    <w:p w:rsidR="00395E75" w:rsidRPr="006D1E24" w:rsidRDefault="00395E75" w:rsidP="00395E75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u w:val="single"/>
          <w:lang w:eastAsia="ru-RU"/>
        </w:rPr>
      </w:pPr>
      <w:r w:rsidRPr="006D1E24">
        <w:rPr>
          <w:rFonts w:eastAsia="Times New Roman" w:cstheme="minorHAnsi"/>
          <w:color w:val="000000"/>
          <w:sz w:val="24"/>
          <w:szCs w:val="24"/>
          <w:u w:val="single"/>
          <w:lang w:eastAsia="ru-RU"/>
        </w:rPr>
        <w:t xml:space="preserve">ГОСТ Р ИСО 9241-3-2003. </w:t>
      </w:r>
    </w:p>
    <w:p w:rsidR="00395E75" w:rsidRPr="006D1E24" w:rsidRDefault="00395E75" w:rsidP="00395E75">
      <w:pPr>
        <w:pStyle w:val="a3"/>
        <w:spacing w:before="100" w:beforeAutospacing="1" w:after="100" w:afterAutospacing="1" w:line="240" w:lineRule="auto"/>
        <w:rPr>
          <w:rFonts w:eastAsia="Times New Roman" w:cstheme="minorHAnsi"/>
          <w:i/>
          <w:color w:val="000000"/>
          <w:sz w:val="24"/>
          <w:szCs w:val="24"/>
          <w:lang w:eastAsia="ru-RU"/>
        </w:rPr>
      </w:pPr>
      <w:r w:rsidRPr="006D1E24">
        <w:rPr>
          <w:rFonts w:eastAsia="Times New Roman" w:cstheme="minorHAnsi"/>
          <w:i/>
          <w:color w:val="000000"/>
          <w:sz w:val="24"/>
          <w:szCs w:val="24"/>
          <w:lang w:eastAsia="ru-RU"/>
        </w:rPr>
        <w:t xml:space="preserve">Эргономические требования при выполнении офисных работ с использованием </w:t>
      </w:r>
      <w:proofErr w:type="spellStart"/>
      <w:r w:rsidRPr="006D1E24">
        <w:rPr>
          <w:rFonts w:eastAsia="Times New Roman" w:cstheme="minorHAnsi"/>
          <w:i/>
          <w:color w:val="000000"/>
          <w:sz w:val="24"/>
          <w:szCs w:val="24"/>
          <w:lang w:eastAsia="ru-RU"/>
        </w:rPr>
        <w:t>видеодисплейных</w:t>
      </w:r>
      <w:proofErr w:type="spellEnd"/>
      <w:r w:rsidRPr="006D1E24">
        <w:rPr>
          <w:rFonts w:eastAsia="Times New Roman" w:cstheme="minorHAnsi"/>
          <w:i/>
          <w:color w:val="000000"/>
          <w:sz w:val="24"/>
          <w:szCs w:val="24"/>
          <w:lang w:eastAsia="ru-RU"/>
        </w:rPr>
        <w:t xml:space="preserve"> терминалов (ВДТ). Часть 3. Требования к визуальному отображению информации.</w:t>
      </w:r>
    </w:p>
    <w:p w:rsidR="00395E75" w:rsidRDefault="00395E75" w:rsidP="00395E75">
      <w:pPr>
        <w:pStyle w:val="a3"/>
        <w:spacing w:before="100" w:beforeAutospacing="1" w:after="100" w:afterAutospacing="1" w:line="240" w:lineRule="auto"/>
        <w:rPr>
          <w:sz w:val="24"/>
          <w:szCs w:val="24"/>
        </w:rPr>
      </w:pPr>
      <w:r w:rsidRPr="006D1E24">
        <w:rPr>
          <w:rFonts w:eastAsia="Times New Roman" w:cstheme="minorHAnsi"/>
          <w:color w:val="000000"/>
          <w:sz w:val="24"/>
          <w:szCs w:val="24"/>
          <w:lang w:eastAsia="ru-RU"/>
        </w:rPr>
        <w:t>(</w:t>
      </w:r>
      <w:hyperlink r:id="rId14" w:history="1">
        <w:r w:rsidRPr="006D1E24">
          <w:rPr>
            <w:rStyle w:val="a4"/>
            <w:sz w:val="24"/>
            <w:szCs w:val="24"/>
          </w:rPr>
          <w:t>http://docs.cntd.ru/document/1200032010</w:t>
        </w:r>
      </w:hyperlink>
      <w:r w:rsidRPr="006D1E24">
        <w:rPr>
          <w:sz w:val="24"/>
          <w:szCs w:val="24"/>
        </w:rPr>
        <w:t>)</w:t>
      </w:r>
    </w:p>
    <w:p w:rsidR="00395E75" w:rsidRDefault="00395E75" w:rsidP="00395E75">
      <w:pPr>
        <w:pStyle w:val="a3"/>
        <w:spacing w:before="100" w:beforeAutospacing="1"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В данном документе описаны технические требования к интерфейсу (интервал между буквами</w:t>
      </w:r>
      <w:r w:rsidRPr="00800413">
        <w:rPr>
          <w:sz w:val="24"/>
          <w:szCs w:val="24"/>
        </w:rPr>
        <w:t>/</w:t>
      </w:r>
      <w:r>
        <w:rPr>
          <w:sz w:val="24"/>
          <w:szCs w:val="24"/>
        </w:rPr>
        <w:t>строками, линейность. Также присутствуют более «инженерные» моменты, уже не связанные с программированием).</w:t>
      </w:r>
    </w:p>
    <w:p w:rsidR="00395E75" w:rsidRPr="00800413" w:rsidRDefault="00395E75" w:rsidP="00395E75">
      <w:pPr>
        <w:pStyle w:val="a3"/>
        <w:spacing w:before="100" w:beforeAutospacing="1" w:after="100" w:afterAutospacing="1" w:line="240" w:lineRule="auto"/>
        <w:rPr>
          <w:sz w:val="24"/>
          <w:szCs w:val="24"/>
        </w:rPr>
      </w:pPr>
    </w:p>
    <w:p w:rsidR="00395E75" w:rsidRPr="006D1E24" w:rsidRDefault="00395E75" w:rsidP="00395E75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i/>
          <w:sz w:val="24"/>
          <w:szCs w:val="24"/>
        </w:rPr>
      </w:pPr>
      <w:r w:rsidRPr="006D1E24">
        <w:rPr>
          <w:sz w:val="24"/>
          <w:szCs w:val="24"/>
          <w:u w:val="single"/>
        </w:rPr>
        <w:lastRenderedPageBreak/>
        <w:t>ГОСТ Р ИСО 9241-302-2012</w:t>
      </w:r>
      <w:r w:rsidRPr="006D1E24">
        <w:rPr>
          <w:sz w:val="24"/>
          <w:szCs w:val="24"/>
        </w:rPr>
        <w:t xml:space="preserve"> </w:t>
      </w:r>
      <w:r w:rsidRPr="006D1E24">
        <w:rPr>
          <w:i/>
          <w:sz w:val="24"/>
          <w:szCs w:val="24"/>
        </w:rPr>
        <w:t>Эргономика взаимодействия человек-система. Часть 302. Терминология для электронных видеодисплеев</w:t>
      </w:r>
    </w:p>
    <w:p w:rsidR="00395E75" w:rsidRDefault="00395E75" w:rsidP="00395E75">
      <w:pPr>
        <w:pStyle w:val="a3"/>
        <w:spacing w:before="100" w:beforeAutospacing="1" w:after="100" w:afterAutospacing="1" w:line="240" w:lineRule="auto"/>
        <w:rPr>
          <w:sz w:val="24"/>
          <w:szCs w:val="24"/>
        </w:rPr>
      </w:pPr>
      <w:r w:rsidRPr="006D1E24">
        <w:rPr>
          <w:sz w:val="24"/>
          <w:szCs w:val="24"/>
        </w:rPr>
        <w:t>(</w:t>
      </w:r>
      <w:hyperlink r:id="rId15" w:history="1">
        <w:r w:rsidRPr="006D1E24">
          <w:rPr>
            <w:rStyle w:val="a4"/>
            <w:sz w:val="24"/>
            <w:szCs w:val="24"/>
          </w:rPr>
          <w:t>http://docs.cntd.ru/document/1200102410/</w:t>
        </w:r>
      </w:hyperlink>
      <w:r>
        <w:rPr>
          <w:sz w:val="24"/>
          <w:szCs w:val="24"/>
        </w:rPr>
        <w:t>)</w:t>
      </w:r>
    </w:p>
    <w:p w:rsidR="00395E75" w:rsidRPr="00800413" w:rsidRDefault="00395E75" w:rsidP="00395E75">
      <w:pPr>
        <w:pStyle w:val="a3"/>
        <w:spacing w:before="100" w:beforeAutospacing="1" w:after="100" w:afterAutospacing="1" w:line="240" w:lineRule="auto"/>
        <w:rPr>
          <w:sz w:val="24"/>
          <w:szCs w:val="24"/>
        </w:rPr>
      </w:pPr>
    </w:p>
    <w:p w:rsidR="00395E75" w:rsidRPr="006D1E24" w:rsidRDefault="00395E75" w:rsidP="00395E75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i/>
          <w:sz w:val="24"/>
          <w:szCs w:val="24"/>
        </w:rPr>
      </w:pPr>
      <w:r w:rsidRPr="006D1E24">
        <w:rPr>
          <w:sz w:val="24"/>
          <w:szCs w:val="24"/>
          <w:u w:val="single"/>
        </w:rPr>
        <w:t>ГОСТ Р ИСО 9241-161-2016</w:t>
      </w:r>
      <w:r w:rsidRPr="006D1E24">
        <w:rPr>
          <w:i/>
          <w:sz w:val="24"/>
          <w:szCs w:val="24"/>
        </w:rPr>
        <w:t>. Эргономика взаимодействия человек-система. Часть 161. Элементы графического пользовательского интерфейса</w:t>
      </w:r>
    </w:p>
    <w:p w:rsidR="00395E75" w:rsidRDefault="00395E75" w:rsidP="00395E75">
      <w:pPr>
        <w:pStyle w:val="a3"/>
        <w:spacing w:before="100" w:beforeAutospacing="1" w:after="100" w:afterAutospacing="1" w:line="240" w:lineRule="auto"/>
        <w:rPr>
          <w:sz w:val="24"/>
          <w:szCs w:val="24"/>
        </w:rPr>
      </w:pPr>
      <w:r w:rsidRPr="006D1E24">
        <w:rPr>
          <w:sz w:val="24"/>
          <w:szCs w:val="24"/>
        </w:rPr>
        <w:t>(</w:t>
      </w:r>
      <w:hyperlink r:id="rId16" w:history="1">
        <w:r w:rsidRPr="006D1E24">
          <w:rPr>
            <w:rStyle w:val="a4"/>
            <w:sz w:val="24"/>
            <w:szCs w:val="24"/>
          </w:rPr>
          <w:t>http://docs.cntd.ru/document/1200141126/</w:t>
        </w:r>
      </w:hyperlink>
      <w:r w:rsidRPr="006D1E24">
        <w:rPr>
          <w:sz w:val="24"/>
          <w:szCs w:val="24"/>
        </w:rPr>
        <w:t>)</w:t>
      </w:r>
    </w:p>
    <w:p w:rsidR="00395E75" w:rsidRDefault="00395E75" w:rsidP="00395E75">
      <w:pPr>
        <w:pStyle w:val="a3"/>
        <w:spacing w:before="100" w:beforeAutospacing="1"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В данном документе говорится о взаимосвязи</w:t>
      </w:r>
      <w:r w:rsidRPr="00800413">
        <w:rPr>
          <w:sz w:val="24"/>
          <w:szCs w:val="24"/>
        </w:rPr>
        <w:t xml:space="preserve"> методов ввода и графических элементов интерфейса пользователя</w:t>
      </w:r>
      <w:r>
        <w:rPr>
          <w:sz w:val="24"/>
          <w:szCs w:val="24"/>
        </w:rPr>
        <w:t>, описываются конкретные элементы (курсор, ползунок, гармошка, карусель и т.д.) и их способах использования.</w:t>
      </w:r>
    </w:p>
    <w:p w:rsidR="00395E75" w:rsidRPr="006D1E24" w:rsidRDefault="00395E75" w:rsidP="00395E75">
      <w:pPr>
        <w:pStyle w:val="a3"/>
        <w:spacing w:before="100" w:beforeAutospacing="1" w:after="100" w:afterAutospacing="1" w:line="240" w:lineRule="auto"/>
        <w:rPr>
          <w:sz w:val="24"/>
          <w:szCs w:val="24"/>
        </w:rPr>
      </w:pPr>
    </w:p>
    <w:p w:rsidR="00395E75" w:rsidRPr="006D1E24" w:rsidRDefault="00395E75" w:rsidP="00395E75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sz w:val="24"/>
          <w:szCs w:val="24"/>
        </w:rPr>
      </w:pPr>
      <w:r w:rsidRPr="006D1E24">
        <w:rPr>
          <w:sz w:val="24"/>
          <w:szCs w:val="24"/>
          <w:u w:val="single"/>
        </w:rPr>
        <w:t>ГОСТ Р 52872-2019</w:t>
      </w:r>
      <w:r w:rsidRPr="006D1E24">
        <w:rPr>
          <w:sz w:val="24"/>
          <w:szCs w:val="24"/>
        </w:rPr>
        <w:t xml:space="preserve">. </w:t>
      </w:r>
      <w:r w:rsidRPr="006D1E24">
        <w:rPr>
          <w:i/>
          <w:sz w:val="24"/>
          <w:szCs w:val="24"/>
        </w:rPr>
        <w:t>Интернет-ресурсы и другая информация, представленная в электронно-цифровой форме. Приложения для стационарных и мобильных устройств, иные пользовательские интерфейсы. Требования доступности для людей с инвалидностью и других лиц с ограничениями жизнедеятельности</w:t>
      </w:r>
    </w:p>
    <w:p w:rsidR="00395E75" w:rsidRDefault="00395E75" w:rsidP="00395E75">
      <w:pPr>
        <w:pStyle w:val="a3"/>
        <w:spacing w:before="100" w:beforeAutospacing="1" w:after="100" w:afterAutospacing="1" w:line="240" w:lineRule="auto"/>
        <w:rPr>
          <w:sz w:val="24"/>
          <w:szCs w:val="24"/>
        </w:rPr>
      </w:pPr>
      <w:r w:rsidRPr="006D1E24">
        <w:rPr>
          <w:sz w:val="24"/>
          <w:szCs w:val="24"/>
        </w:rPr>
        <w:t>(</w:t>
      </w:r>
      <w:hyperlink r:id="rId17" w:history="1">
        <w:r w:rsidRPr="006D1E24">
          <w:rPr>
            <w:rStyle w:val="a4"/>
            <w:sz w:val="24"/>
            <w:szCs w:val="24"/>
          </w:rPr>
          <w:t>http://docs.cntd.ru/document/1200167693</w:t>
        </w:r>
      </w:hyperlink>
      <w:r>
        <w:rPr>
          <w:sz w:val="24"/>
          <w:szCs w:val="24"/>
        </w:rPr>
        <w:t>)</w:t>
      </w:r>
    </w:p>
    <w:p w:rsidR="00395E75" w:rsidRDefault="00395E75" w:rsidP="00395E75">
      <w:pPr>
        <w:pStyle w:val="a3"/>
        <w:spacing w:before="100" w:beforeAutospacing="1" w:after="100" w:afterAutospacing="1" w:line="240" w:lineRule="auto"/>
        <w:rPr>
          <w:sz w:val="24"/>
          <w:szCs w:val="24"/>
        </w:rPr>
      </w:pPr>
    </w:p>
    <w:p w:rsidR="00395E75" w:rsidRPr="00800413" w:rsidRDefault="00395E75" w:rsidP="00395E75">
      <w:pPr>
        <w:pStyle w:val="a3"/>
        <w:spacing w:before="100" w:beforeAutospacing="1"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К сожалению, доступ к части документа отсутствует, так как стандарт еще не вступил силу, но его название описывает основные рассматриваемые им положения.</w:t>
      </w:r>
    </w:p>
    <w:p w:rsidR="00395E75" w:rsidRDefault="00395E75" w:rsidP="00395E75">
      <w:pPr>
        <w:rPr>
          <w:rFonts w:ascii="Arial" w:hAnsi="Arial" w:cs="Arial"/>
          <w:color w:val="000000"/>
          <w:u w:val="single"/>
        </w:rPr>
      </w:pPr>
    </w:p>
    <w:p w:rsidR="00395E75" w:rsidRPr="00FE36B3" w:rsidRDefault="00395E75" w:rsidP="00395E75">
      <w:pPr>
        <w:rPr>
          <w:rFonts w:ascii="Arial" w:hAnsi="Arial" w:cs="Arial"/>
          <w:color w:val="000000"/>
          <w:u w:val="single"/>
        </w:rPr>
      </w:pPr>
    </w:p>
    <w:p w:rsidR="00EB15E9" w:rsidRDefault="00395E75">
      <w:bookmarkStart w:id="0" w:name="_GoBack"/>
      <w:bookmarkEnd w:id="0"/>
    </w:p>
    <w:sectPr w:rsidR="00EB15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F22476"/>
    <w:multiLevelType w:val="hybridMultilevel"/>
    <w:tmpl w:val="6AB2B7BC"/>
    <w:lvl w:ilvl="0" w:tplc="251E76D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E75"/>
    <w:rsid w:val="001F2B40"/>
    <w:rsid w:val="00395E75"/>
    <w:rsid w:val="00512BD2"/>
    <w:rsid w:val="00853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AE10C1-EC4C-4620-80F1-6DDEBB0A0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5E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5E75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95E7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1200113013" TargetMode="External"/><Relationship Id="rId13" Type="http://schemas.openxmlformats.org/officeDocument/2006/relationships/hyperlink" Target="http://docs.cntd.ru/document/gost-r-iso-mek-12119-2000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iso.org/obp/ui/" TargetMode="External"/><Relationship Id="rId12" Type="http://schemas.openxmlformats.org/officeDocument/2006/relationships/hyperlink" Target="http://docs.cntd.ru/document/1200113012" TargetMode="External"/><Relationship Id="rId17" Type="http://schemas.openxmlformats.org/officeDocument/2006/relationships/hyperlink" Target="http://docs.cntd.ru/document/1200167693" TargetMode="External"/><Relationship Id="rId2" Type="http://schemas.openxmlformats.org/officeDocument/2006/relationships/styles" Target="styles.xml"/><Relationship Id="rId16" Type="http://schemas.openxmlformats.org/officeDocument/2006/relationships/hyperlink" Target="http://docs.cntd.ru/document/1200141126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sis.se/api/document/preview/615069/" TargetMode="External"/><Relationship Id="rId11" Type="http://schemas.openxmlformats.org/officeDocument/2006/relationships/hyperlink" Target="http://docs.cntd.ru/document/1200141125" TargetMode="External"/><Relationship Id="rId5" Type="http://schemas.openxmlformats.org/officeDocument/2006/relationships/hyperlink" Target="https://www.iso.org/obp/ui/" TargetMode="External"/><Relationship Id="rId15" Type="http://schemas.openxmlformats.org/officeDocument/2006/relationships/hyperlink" Target="http://docs.cntd.ru/document/1200102410/" TargetMode="External"/><Relationship Id="rId10" Type="http://schemas.openxmlformats.org/officeDocument/2006/relationships/hyperlink" Target="http://docs.cntd.ru/document/120006412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1200103132" TargetMode="External"/><Relationship Id="rId14" Type="http://schemas.openxmlformats.org/officeDocument/2006/relationships/hyperlink" Target="http://docs.cntd.ru/document/12000320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856</Words>
  <Characters>4884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Daria</cp:lastModifiedBy>
  <cp:revision>1</cp:revision>
  <dcterms:created xsi:type="dcterms:W3CDTF">2022-02-28T20:37:00Z</dcterms:created>
  <dcterms:modified xsi:type="dcterms:W3CDTF">2022-02-28T20:37:00Z</dcterms:modified>
</cp:coreProperties>
</file>