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C14" w:rsidRPr="00DB7C14" w:rsidRDefault="00DB7C14" w:rsidP="00DB7C14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Косоруков Роман ИВТ, 4 курс</w:t>
      </w:r>
      <w:bookmarkStart w:id="0" w:name="_GoBack"/>
      <w:bookmarkEnd w:id="0"/>
    </w:p>
    <w:p w:rsidR="001812A2" w:rsidRDefault="00E877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Структура РГПУ им. А. И. Герцена</w:t>
      </w:r>
    </w:p>
    <w:p w:rsidR="001812A2" w:rsidRDefault="00E877BA">
      <w:pPr>
        <w:pStyle w:val="a5"/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Факультеты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Безопасности жизнедеятельности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Биологии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Географии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Изобразительного искусства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Математики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Русского языка как иностранного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Физики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Филологический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Химии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Юридический</w:t>
      </w:r>
    </w:p>
    <w:p w:rsidR="001812A2" w:rsidRDefault="00E877BA">
      <w:pPr>
        <w:pStyle w:val="a5"/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Институты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Институт музыки, театра и </w:t>
      </w:r>
      <w:r>
        <w:rPr>
          <w:sz w:val="28"/>
          <w:szCs w:val="28"/>
          <w:lang w:val="ru-RU"/>
        </w:rPr>
        <w:t>хореографии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Институт иностранных языков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Институт истории и социальных наук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Институт востоковедения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Институт экономики и управления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Институт физической культуры и спорта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Институт психологии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Институт педагогики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Институт народов Севера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Институт дефектологичес</w:t>
      </w:r>
      <w:r>
        <w:rPr>
          <w:sz w:val="28"/>
          <w:szCs w:val="28"/>
          <w:lang w:val="ru-RU"/>
        </w:rPr>
        <w:t>кого образования и реабилитации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Институт информационных технологий и технологического образования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Институт философии человека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Институт детства</w:t>
      </w:r>
    </w:p>
    <w:p w:rsidR="001812A2" w:rsidRDefault="00E877BA">
      <w:pPr>
        <w:pStyle w:val="a5"/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Филиалы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Выборгский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Дагестанский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Волховский</w:t>
      </w:r>
      <w:proofErr w:type="spellEnd"/>
    </w:p>
    <w:p w:rsidR="001812A2" w:rsidRDefault="00E877BA">
      <w:pPr>
        <w:pStyle w:val="a5"/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Центры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УМЛ «Музыкально-компьютерные технологии»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Центр </w:t>
      </w:r>
      <w:r>
        <w:rPr>
          <w:sz w:val="28"/>
          <w:szCs w:val="28"/>
          <w:lang w:val="ru-RU"/>
        </w:rPr>
        <w:t>тестирования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Центр по работе с талантливой молодежью и абитуриентами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Психологическая служба сопровождения студентов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Центр духовно-нравственного просвещения «Покровский»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Ресурсный учебно-методический центр по обучению инвалидов и лиц с ограниченными возможн</w:t>
      </w:r>
      <w:r>
        <w:rPr>
          <w:sz w:val="28"/>
          <w:szCs w:val="28"/>
          <w:lang w:val="ru-RU"/>
        </w:rPr>
        <w:t>остями здоровья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Центр содействия трудоустройству выпускников «Мост»</w:t>
      </w:r>
    </w:p>
    <w:p w:rsidR="001812A2" w:rsidRDefault="00E877BA">
      <w:pPr>
        <w:pStyle w:val="a5"/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Другие подразделения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Учебно-методическое управление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бухгалтерского учета и финансового контроля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Учебное управление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закупок и продаж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Управление </w:t>
      </w:r>
      <w:r>
        <w:rPr>
          <w:sz w:val="28"/>
          <w:szCs w:val="28"/>
          <w:lang w:val="ru-RU"/>
        </w:rPr>
        <w:t>информатизации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по связям с общественностью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дополнительного образования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кадров и социальной работы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ремонта, модернизации и перспективного развития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международного сотрудничества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Управление обеспечения со</w:t>
      </w:r>
      <w:r>
        <w:rPr>
          <w:sz w:val="28"/>
          <w:szCs w:val="28"/>
          <w:lang w:val="ru-RU"/>
        </w:rPr>
        <w:t>трудничества с образовательными организациями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научных исследований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по обеспечению управлением имущественным комплексом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охраны и пожарной безопасности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Планово-финансовое управление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организации диссертационных иссл</w:t>
      </w:r>
      <w:r>
        <w:rPr>
          <w:sz w:val="28"/>
          <w:szCs w:val="28"/>
          <w:lang w:val="ru-RU"/>
        </w:rPr>
        <w:t>едований и аттестации кадров высшей квалификации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развитием воспитательной деятельности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развития педагогического образования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социально-бытового обеспечения и обслуживания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баз практик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Этический комитет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Педагогические вести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Библиотека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Музей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Отдел ученого секретаря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Отдел аспирантуры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Канцелярия (Организационно-контрольное управление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Отдел по работе с выпускниками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Русская роговая капелла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НОТА (Научно-образовательная теологическая ассоциация)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Офис по реализац</w:t>
      </w:r>
      <w:r>
        <w:rPr>
          <w:sz w:val="28"/>
          <w:szCs w:val="28"/>
          <w:lang w:val="ru-RU"/>
        </w:rPr>
        <w:t>ии стратегических проектов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Ассоциация студентов и выпускников РГПУ им. А. И. Герцена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Юридическая служба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Консультационно аналитический отдел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Штаб по делам ГО и ЧС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Учебно-жилой комплекс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Первый отдел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Второй отдел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Медико-оздоровительный центр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Управление главно</w:t>
      </w:r>
      <w:r>
        <w:rPr>
          <w:sz w:val="28"/>
          <w:szCs w:val="28"/>
          <w:lang w:val="ru-RU"/>
        </w:rPr>
        <w:t>го инженера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Санкт-Петербургская высшая школа перевода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Гостиница и общежитие гостиничного типа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Студенческие общежития</w:t>
      </w:r>
    </w:p>
    <w:p w:rsidR="001812A2" w:rsidRDefault="00E877BA">
      <w:pPr>
        <w:pStyle w:val="a5"/>
        <w:numPr>
          <w:ilvl w:val="1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Кафедра ЮНЕСКО</w:t>
      </w:r>
    </w:p>
    <w:p w:rsidR="001812A2" w:rsidRDefault="00E877B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Задачи РГПУ им. А. И. Герцена:</w:t>
      </w:r>
    </w:p>
    <w:p w:rsidR="001812A2" w:rsidRDefault="00E877BA">
      <w:pPr>
        <w:pStyle w:val="a5"/>
        <w:numPr>
          <w:ilvl w:val="0"/>
          <w:numId w:val="4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подготовка высококвалифицированных кадров по образовательным программам высшего </w:t>
      </w:r>
      <w:r>
        <w:rPr>
          <w:sz w:val="28"/>
          <w:szCs w:val="28"/>
          <w:lang w:val="ru-RU"/>
        </w:rPr>
        <w:t>образования и среднего профессионального образования в соответствии с потребностями общества и государства, удовлетворение потребностей личности в интеллектуальном, культурном и нравственном развитии;</w:t>
      </w:r>
    </w:p>
    <w:p w:rsidR="001812A2" w:rsidRDefault="00E877BA">
      <w:pPr>
        <w:pStyle w:val="a5"/>
        <w:numPr>
          <w:ilvl w:val="0"/>
          <w:numId w:val="4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создание условий для подготовки научными и педагогическ</w:t>
      </w:r>
      <w:r>
        <w:rPr>
          <w:sz w:val="28"/>
          <w:szCs w:val="28"/>
          <w:lang w:val="ru-RU"/>
        </w:rPr>
        <w:t>ими работниками диссертаций на соискание ученых степеней доктора наук, кандидата наук;</w:t>
      </w:r>
    </w:p>
    <w:p w:rsidR="001812A2" w:rsidRDefault="00E877BA">
      <w:pPr>
        <w:pStyle w:val="a5"/>
        <w:numPr>
          <w:ilvl w:val="0"/>
          <w:numId w:val="4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реализация дополнительных образовательных программ (дополнительных общеразвивающих программ, дополнительных предпрофессиональных программ, программ повышения квалификаци</w:t>
      </w:r>
      <w:r>
        <w:rPr>
          <w:sz w:val="28"/>
          <w:szCs w:val="28"/>
          <w:lang w:val="ru-RU"/>
        </w:rPr>
        <w:t>и и программ профессиональной переподготовки);</w:t>
      </w:r>
    </w:p>
    <w:p w:rsidR="001812A2" w:rsidRDefault="00E877BA">
      <w:pPr>
        <w:pStyle w:val="a5"/>
        <w:numPr>
          <w:ilvl w:val="0"/>
          <w:numId w:val="4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распространение знаний среди специалистов и широких групп населения, повышение его образовательного и культурного уровня;</w:t>
      </w:r>
    </w:p>
    <w:p w:rsidR="001812A2" w:rsidRDefault="00E877BA">
      <w:pPr>
        <w:pStyle w:val="a5"/>
        <w:numPr>
          <w:ilvl w:val="0"/>
          <w:numId w:val="4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удовлетворение потребности общества и государства в </w:t>
      </w:r>
      <w:r>
        <w:rPr>
          <w:sz w:val="28"/>
          <w:szCs w:val="28"/>
          <w:lang w:val="ru-RU"/>
        </w:rPr>
        <w:t>высококвалифицированных специалистах юридического профиля;</w:t>
      </w:r>
    </w:p>
    <w:p w:rsidR="001812A2" w:rsidRDefault="00E877BA">
      <w:pPr>
        <w:pStyle w:val="a5"/>
        <w:numPr>
          <w:ilvl w:val="0"/>
          <w:numId w:val="4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удовлетворение потребностей личности в интеллектуальном, культурном и нравственном развитии посредством образовательной деятельности.</w:t>
      </w:r>
    </w:p>
    <w:p w:rsidR="001812A2" w:rsidRDefault="00E877B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Перспективы развития РГПУ им. А. И. Герцена:</w:t>
      </w:r>
    </w:p>
    <w:p w:rsidR="001812A2" w:rsidRDefault="00E877BA">
      <w:pPr>
        <w:pStyle w:val="a5"/>
        <w:numPr>
          <w:ilvl w:val="0"/>
          <w:numId w:val="6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переход к новым фо</w:t>
      </w:r>
      <w:r>
        <w:rPr>
          <w:sz w:val="28"/>
          <w:szCs w:val="28"/>
          <w:lang w:val="ru-RU"/>
        </w:rPr>
        <w:t>рмам его организации и управления образовательными программами в соответствии с профессиональными стандартами Минтруда России;</w:t>
      </w:r>
    </w:p>
    <w:p w:rsidR="001812A2" w:rsidRDefault="00E877BA">
      <w:pPr>
        <w:pStyle w:val="a5"/>
        <w:numPr>
          <w:ilvl w:val="0"/>
          <w:numId w:val="6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поддержку и продвижение на российском и мировом рынках образования уникальных (эксклюзивных) направлений подготовки, образователь</w:t>
      </w:r>
      <w:r>
        <w:rPr>
          <w:sz w:val="28"/>
          <w:szCs w:val="28"/>
          <w:lang w:val="ru-RU"/>
        </w:rPr>
        <w:t xml:space="preserve">ных программ, определяющих неповторимый облик </w:t>
      </w:r>
      <w:proofErr w:type="spellStart"/>
      <w:r>
        <w:rPr>
          <w:sz w:val="28"/>
          <w:szCs w:val="28"/>
          <w:lang w:val="ru-RU"/>
        </w:rPr>
        <w:t>Герценовского</w:t>
      </w:r>
      <w:proofErr w:type="spellEnd"/>
      <w:r>
        <w:rPr>
          <w:sz w:val="28"/>
          <w:szCs w:val="28"/>
          <w:lang w:val="ru-RU"/>
        </w:rPr>
        <w:t xml:space="preserve"> университета, повышение их </w:t>
      </w:r>
      <w:proofErr w:type="spellStart"/>
      <w:r>
        <w:rPr>
          <w:sz w:val="28"/>
          <w:szCs w:val="28"/>
          <w:lang w:val="ru-RU"/>
        </w:rPr>
        <w:t>практикоориентированности</w:t>
      </w:r>
      <w:proofErr w:type="spellEnd"/>
      <w:r>
        <w:rPr>
          <w:sz w:val="28"/>
          <w:szCs w:val="28"/>
          <w:lang w:val="ru-RU"/>
        </w:rPr>
        <w:t xml:space="preserve"> при сохранении высокого уровня фундаментальности;</w:t>
      </w:r>
    </w:p>
    <w:p w:rsidR="001812A2" w:rsidRDefault="00E877BA">
      <w:pPr>
        <w:pStyle w:val="a5"/>
        <w:numPr>
          <w:ilvl w:val="0"/>
          <w:numId w:val="6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диверсификацию образовательных программ с приоритетным развитием программ магистратуры и аспи</w:t>
      </w:r>
      <w:r>
        <w:rPr>
          <w:sz w:val="28"/>
          <w:szCs w:val="28"/>
          <w:lang w:val="ru-RU"/>
        </w:rPr>
        <w:t>рантуры в контексте становления института профессиональных стандартов, которая обеспечит рост конкурентоспособности выпускников на рынке труда и создание потенциала их профессиональной мобильности, переход на ФГОС-3++;</w:t>
      </w:r>
    </w:p>
    <w:p w:rsidR="001812A2" w:rsidRDefault="00E877BA">
      <w:pPr>
        <w:pStyle w:val="a5"/>
        <w:numPr>
          <w:ilvl w:val="0"/>
          <w:numId w:val="6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обеспечение интеграции образования и </w:t>
      </w:r>
      <w:r>
        <w:rPr>
          <w:sz w:val="28"/>
          <w:szCs w:val="28"/>
          <w:lang w:val="ru-RU"/>
        </w:rPr>
        <w:t>науки на основе реализации многомерной модели «образование через исследование»;</w:t>
      </w:r>
    </w:p>
    <w:p w:rsidR="001812A2" w:rsidRDefault="00E877BA">
      <w:pPr>
        <w:pStyle w:val="a5"/>
        <w:numPr>
          <w:ilvl w:val="0"/>
          <w:numId w:val="6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развитие системы </w:t>
      </w:r>
      <w:proofErr w:type="spellStart"/>
      <w:r>
        <w:rPr>
          <w:sz w:val="28"/>
          <w:szCs w:val="28"/>
          <w:lang w:val="ru-RU"/>
        </w:rPr>
        <w:t>довузовской</w:t>
      </w:r>
      <w:proofErr w:type="spellEnd"/>
      <w:r>
        <w:rPr>
          <w:sz w:val="28"/>
          <w:szCs w:val="28"/>
          <w:lang w:val="ru-RU"/>
        </w:rPr>
        <w:t xml:space="preserve"> подготовки и профориентации талантливой молодежи, повышение статуса </w:t>
      </w:r>
      <w:proofErr w:type="spellStart"/>
      <w:r>
        <w:rPr>
          <w:sz w:val="28"/>
          <w:szCs w:val="28"/>
          <w:lang w:val="ru-RU"/>
        </w:rPr>
        <w:t>Герценовских</w:t>
      </w:r>
      <w:proofErr w:type="spellEnd"/>
      <w:r>
        <w:rPr>
          <w:sz w:val="28"/>
          <w:szCs w:val="28"/>
          <w:lang w:val="ru-RU"/>
        </w:rPr>
        <w:t xml:space="preserve"> олимпиад, формирование сети базовых экспериментальных площадок </w:t>
      </w:r>
      <w:proofErr w:type="spellStart"/>
      <w:r>
        <w:rPr>
          <w:sz w:val="28"/>
          <w:szCs w:val="28"/>
          <w:lang w:val="ru-RU"/>
        </w:rPr>
        <w:t>Гер</w:t>
      </w:r>
      <w:r>
        <w:rPr>
          <w:sz w:val="28"/>
          <w:szCs w:val="28"/>
          <w:lang w:val="ru-RU"/>
        </w:rPr>
        <w:t>ценовского</w:t>
      </w:r>
      <w:proofErr w:type="spellEnd"/>
      <w:r>
        <w:rPr>
          <w:sz w:val="28"/>
          <w:szCs w:val="28"/>
          <w:lang w:val="ru-RU"/>
        </w:rPr>
        <w:t xml:space="preserve"> университета, обеспечивающее привлечение и отбор мотивированных абитуриентов с высоким творческим потенциалом;</w:t>
      </w:r>
    </w:p>
    <w:p w:rsidR="001812A2" w:rsidRDefault="00E877BA">
      <w:pPr>
        <w:pStyle w:val="a5"/>
        <w:numPr>
          <w:ilvl w:val="0"/>
          <w:numId w:val="6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переход на новые форматы электронного обучения и дистанционные образовательные технологии, создание электронного образовательного порт</w:t>
      </w:r>
      <w:r>
        <w:rPr>
          <w:sz w:val="28"/>
          <w:szCs w:val="28"/>
          <w:lang w:val="ru-RU"/>
        </w:rPr>
        <w:t>ала университета, позволяющего интегрировать электронные образовательные ресурсы и современные информационные сервисы.</w:t>
      </w:r>
    </w:p>
    <w:p w:rsidR="001812A2" w:rsidRDefault="00E877BA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Взаимодействие с другими организациями:</w:t>
      </w:r>
    </w:p>
    <w:p w:rsidR="001812A2" w:rsidRDefault="00E877BA">
      <w:pPr>
        <w:pStyle w:val="a5"/>
        <w:numPr>
          <w:ilvl w:val="0"/>
          <w:numId w:val="8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ДВФУ</w:t>
      </w:r>
    </w:p>
    <w:p w:rsidR="001812A2" w:rsidRDefault="00E877BA">
      <w:pPr>
        <w:pStyle w:val="a5"/>
        <w:numPr>
          <w:ilvl w:val="0"/>
          <w:numId w:val="8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КГТУ - участие в конференциях</w:t>
      </w:r>
    </w:p>
    <w:p w:rsidR="001812A2" w:rsidRDefault="00E877BA">
      <w:pPr>
        <w:pStyle w:val="a5"/>
        <w:numPr>
          <w:ilvl w:val="0"/>
          <w:numId w:val="8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Потсдамский университет</w:t>
      </w:r>
    </w:p>
    <w:p w:rsidR="001812A2" w:rsidRDefault="00E877BA">
      <w:pPr>
        <w:pStyle w:val="a5"/>
        <w:numPr>
          <w:ilvl w:val="0"/>
          <w:numId w:val="8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Эстонский литературный музей (</w:t>
      </w:r>
      <w:proofErr w:type="spellStart"/>
      <w:r>
        <w:rPr>
          <w:sz w:val="28"/>
          <w:szCs w:val="28"/>
          <w:lang w:val="ru-RU"/>
        </w:rPr>
        <w:t>г.Тарту</w:t>
      </w:r>
      <w:proofErr w:type="spellEnd"/>
      <w:r>
        <w:rPr>
          <w:sz w:val="28"/>
          <w:szCs w:val="28"/>
          <w:lang w:val="ru-RU"/>
        </w:rPr>
        <w:t>)</w:t>
      </w:r>
    </w:p>
    <w:sectPr w:rsidR="001812A2"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7BA" w:rsidRDefault="00E877BA">
      <w:pPr>
        <w:spacing w:after="0" w:line="240" w:lineRule="auto"/>
      </w:pPr>
      <w:r>
        <w:separator/>
      </w:r>
    </w:p>
  </w:endnote>
  <w:endnote w:type="continuationSeparator" w:id="0">
    <w:p w:rsidR="00E877BA" w:rsidRDefault="00E8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2A2" w:rsidRDefault="001812A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7BA" w:rsidRDefault="00E877BA">
      <w:pPr>
        <w:spacing w:after="0" w:line="240" w:lineRule="auto"/>
      </w:pPr>
      <w:r>
        <w:separator/>
      </w:r>
    </w:p>
  </w:footnote>
  <w:footnote w:type="continuationSeparator" w:id="0">
    <w:p w:rsidR="00E877BA" w:rsidRDefault="00E8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2A2" w:rsidRDefault="001812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3534D"/>
    <w:multiLevelType w:val="multilevel"/>
    <w:tmpl w:val="46220EE8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98F34BA"/>
    <w:multiLevelType w:val="multilevel"/>
    <w:tmpl w:val="6F5A63C8"/>
    <w:numStyleLink w:val="2"/>
  </w:abstractNum>
  <w:abstractNum w:abstractNumId="2" w15:restartNumberingAfterBreak="0">
    <w:nsid w:val="2A6B0FC5"/>
    <w:multiLevelType w:val="multilevel"/>
    <w:tmpl w:val="44B2EE62"/>
    <w:numStyleLink w:val="3"/>
  </w:abstractNum>
  <w:abstractNum w:abstractNumId="3" w15:restartNumberingAfterBreak="0">
    <w:nsid w:val="2CD528E2"/>
    <w:multiLevelType w:val="multilevel"/>
    <w:tmpl w:val="44B2EE62"/>
    <w:styleLink w:val="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4910BAD"/>
    <w:multiLevelType w:val="multilevel"/>
    <w:tmpl w:val="46220EE8"/>
    <w:numStyleLink w:val="4"/>
  </w:abstractNum>
  <w:abstractNum w:abstractNumId="5" w15:restartNumberingAfterBreak="0">
    <w:nsid w:val="56CF0EC8"/>
    <w:multiLevelType w:val="multilevel"/>
    <w:tmpl w:val="4178EADA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F1567F6"/>
    <w:multiLevelType w:val="multilevel"/>
    <w:tmpl w:val="6F5A63C8"/>
    <w:styleLink w:val="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3FE52CD"/>
    <w:multiLevelType w:val="multilevel"/>
    <w:tmpl w:val="4178EADA"/>
    <w:numStyleLink w:val="1"/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A2"/>
    <w:rsid w:val="001812A2"/>
    <w:rsid w:val="00DB7C14"/>
    <w:rsid w:val="00E8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1F46B7"/>
  <w15:docId w15:val="{B1AA009D-63D3-D349-BACF-B90774AB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numbering" w:customStyle="1" w:styleId="4">
    <w:name w:val="Импортированный стиль 4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789</Words>
  <Characters>4501</Characters>
  <Application>Microsoft Office Word</Application>
  <DocSecurity>0</DocSecurity>
  <Lines>37</Lines>
  <Paragraphs>10</Paragraphs>
  <ScaleCrop>false</ScaleCrop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 Косоруков</cp:lastModifiedBy>
  <cp:revision>2</cp:revision>
  <dcterms:created xsi:type="dcterms:W3CDTF">2020-12-25T10:10:00Z</dcterms:created>
  <dcterms:modified xsi:type="dcterms:W3CDTF">2020-12-25T10:10:00Z</dcterms:modified>
</cp:coreProperties>
</file>