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63DF" w:rsidRDefault="0012562E" w:rsidP="0012562E">
      <w:pPr>
        <w:jc w:val="center"/>
        <w:rPr>
          <w:rFonts w:ascii="Times New Roman" w:hAnsi="Times New Roman" w:cs="Times New Roman"/>
          <w:sz w:val="32"/>
          <w:szCs w:val="32"/>
        </w:rPr>
      </w:pPr>
      <w:r w:rsidRPr="0012562E">
        <w:rPr>
          <w:rFonts w:ascii="Times New Roman" w:hAnsi="Times New Roman" w:cs="Times New Roman"/>
          <w:sz w:val="32"/>
          <w:szCs w:val="32"/>
        </w:rPr>
        <w:t xml:space="preserve">Первая медицинская помощь при </w:t>
      </w:r>
      <w:proofErr w:type="spellStart"/>
      <w:r w:rsidRPr="0012562E">
        <w:rPr>
          <w:rFonts w:ascii="Times New Roman" w:hAnsi="Times New Roman" w:cs="Times New Roman"/>
          <w:sz w:val="32"/>
          <w:szCs w:val="32"/>
        </w:rPr>
        <w:t>электротравме</w:t>
      </w:r>
      <w:proofErr w:type="spellEnd"/>
      <w:r w:rsidRPr="0012562E">
        <w:rPr>
          <w:rFonts w:ascii="Times New Roman" w:hAnsi="Times New Roman" w:cs="Times New Roman"/>
          <w:sz w:val="32"/>
          <w:szCs w:val="32"/>
        </w:rPr>
        <w:t xml:space="preserve"> на рабочем месте программиста</w:t>
      </w:r>
    </w:p>
    <w:p w:rsidR="0012562E" w:rsidRDefault="0012562E" w:rsidP="0012562E">
      <w:pPr>
        <w:jc w:val="center"/>
        <w:rPr>
          <w:rFonts w:ascii="Times New Roman" w:hAnsi="Times New Roman" w:cs="Times New Roman"/>
          <w:sz w:val="24"/>
          <w:szCs w:val="24"/>
        </w:rPr>
      </w:pP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 xml:space="preserve">Признаки поражения электрическим током: судороги, падение, невозможность отпустить источник напряжения (провод, ручка или иная деталь электроприбора). Если человек взялся за находящуюся под напряжением часть оборудования, он может попасть под </w:t>
      </w:r>
      <w:proofErr w:type="spellStart"/>
      <w:r w:rsidRPr="0012562E">
        <w:rPr>
          <w:rFonts w:ascii="Times New Roman" w:hAnsi="Times New Roman" w:cs="Times New Roman"/>
          <w:sz w:val="24"/>
          <w:szCs w:val="24"/>
        </w:rPr>
        <w:t>неотпускающий</w:t>
      </w:r>
      <w:proofErr w:type="spellEnd"/>
      <w:r w:rsidRPr="0012562E">
        <w:rPr>
          <w:rFonts w:ascii="Times New Roman" w:hAnsi="Times New Roman" w:cs="Times New Roman"/>
          <w:sz w:val="24"/>
          <w:szCs w:val="24"/>
        </w:rPr>
        <w:t xml:space="preserve">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rsidR="0012562E" w:rsidRDefault="0012562E" w:rsidP="0012562E">
      <w:pPr>
        <w:rPr>
          <w:rFonts w:ascii="Times New Roman" w:hAnsi="Times New Roman" w:cs="Times New Roman"/>
          <w:sz w:val="24"/>
          <w:szCs w:val="24"/>
        </w:rPr>
      </w:pPr>
    </w:p>
    <w:p w:rsidR="0012562E" w:rsidRDefault="0012562E" w:rsidP="0012562E">
      <w:pPr>
        <w:pStyle w:val="a3"/>
        <w:numPr>
          <w:ilvl w:val="0"/>
          <w:numId w:val="1"/>
        </w:numPr>
        <w:rPr>
          <w:rFonts w:ascii="Times New Roman" w:hAnsi="Times New Roman" w:cs="Times New Roman"/>
          <w:sz w:val="24"/>
          <w:szCs w:val="24"/>
        </w:rPr>
      </w:pPr>
      <w:r w:rsidRPr="0012562E">
        <w:rPr>
          <w:rFonts w:ascii="Times New Roman" w:hAnsi="Times New Roman" w:cs="Times New Roman"/>
          <w:sz w:val="24"/>
          <w:szCs w:val="24"/>
        </w:rPr>
        <w:t>Человека, попавшего под напряжение, надо немедленно освободить от действия электрического тока -  обесточить квартиру (отключить автоматический выключатель, рубильник и т.п.)</w:t>
      </w:r>
      <w:r>
        <w:rPr>
          <w:rFonts w:ascii="Times New Roman" w:hAnsi="Times New Roman" w:cs="Times New Roman"/>
          <w:sz w:val="24"/>
          <w:szCs w:val="24"/>
        </w:rPr>
        <w:t>.</w:t>
      </w:r>
    </w:p>
    <w:p w:rsidR="0012562E" w:rsidRDefault="0012562E" w:rsidP="0012562E">
      <w:pPr>
        <w:pStyle w:val="a3"/>
        <w:numPr>
          <w:ilvl w:val="0"/>
          <w:numId w:val="1"/>
        </w:numPr>
        <w:rPr>
          <w:rFonts w:ascii="Times New Roman" w:hAnsi="Times New Roman" w:cs="Times New Roman"/>
          <w:sz w:val="24"/>
          <w:szCs w:val="24"/>
        </w:rPr>
      </w:pPr>
      <w:r w:rsidRPr="0012562E">
        <w:rPr>
          <w:rFonts w:ascii="Times New Roman" w:hAnsi="Times New Roman" w:cs="Times New Roman"/>
          <w:sz w:val="24"/>
          <w:szCs w:val="24"/>
        </w:rPr>
        <w:t>Если быстро обесточить помещение невозможно:</w:t>
      </w:r>
    </w:p>
    <w:p w:rsidR="0012562E" w:rsidRDefault="0012562E" w:rsidP="0012562E">
      <w:pPr>
        <w:pStyle w:val="a3"/>
        <w:numPr>
          <w:ilvl w:val="1"/>
          <w:numId w:val="1"/>
        </w:numPr>
        <w:rPr>
          <w:rFonts w:ascii="Times New Roman" w:hAnsi="Times New Roman" w:cs="Times New Roman"/>
          <w:sz w:val="24"/>
          <w:szCs w:val="24"/>
        </w:rPr>
      </w:pPr>
      <w:r w:rsidRPr="0012562E">
        <w:rPr>
          <w:rFonts w:ascii="Times New Roman" w:hAnsi="Times New Roman" w:cs="Times New Roman"/>
          <w:sz w:val="24"/>
          <w:szCs w:val="24"/>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резиновый коврик, в крайнем случае, свернутую сухую одежду.</w:t>
      </w:r>
    </w:p>
    <w:p w:rsidR="0012562E" w:rsidRDefault="0012562E" w:rsidP="0012562E">
      <w:pPr>
        <w:pStyle w:val="a3"/>
        <w:numPr>
          <w:ilvl w:val="1"/>
          <w:numId w:val="1"/>
        </w:numPr>
        <w:rPr>
          <w:rFonts w:ascii="Times New Roman" w:hAnsi="Times New Roman" w:cs="Times New Roman"/>
          <w:sz w:val="24"/>
          <w:szCs w:val="24"/>
        </w:rPr>
      </w:pPr>
      <w:r w:rsidRPr="0012562E">
        <w:rPr>
          <w:rFonts w:ascii="Times New Roman" w:hAnsi="Times New Roman" w:cs="Times New Roman"/>
          <w:sz w:val="24"/>
          <w:szCs w:val="24"/>
        </w:rPr>
        <w:t>Оттянуть пострадавшего от провода или же отбросить сухой палкой,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Если пульса нет,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Если пульс присутствует, но дыхания нет, необходимо очистить носоглотку и провести искусственное дыхание.</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Попросите находящихся рядом вызвать скорую помощь. Оператору необходимо сообщить:</w:t>
      </w:r>
    </w:p>
    <w:p w:rsidR="0012562E" w:rsidRDefault="0012562E" w:rsidP="0012562E">
      <w:pPr>
        <w:pStyle w:val="a3"/>
        <w:numPr>
          <w:ilvl w:val="0"/>
          <w:numId w:val="2"/>
        </w:numPr>
        <w:rPr>
          <w:rFonts w:ascii="Times New Roman" w:hAnsi="Times New Roman" w:cs="Times New Roman"/>
          <w:sz w:val="24"/>
          <w:szCs w:val="24"/>
        </w:rPr>
      </w:pPr>
      <w:r w:rsidRPr="0012562E">
        <w:rPr>
          <w:rFonts w:ascii="Times New Roman" w:hAnsi="Times New Roman" w:cs="Times New Roman"/>
          <w:sz w:val="24"/>
          <w:szCs w:val="24"/>
        </w:rPr>
        <w:t>Контакты звонящего, адрес, где произошел несчастный случай.</w:t>
      </w:r>
    </w:p>
    <w:p w:rsidR="0012562E" w:rsidRDefault="0012562E" w:rsidP="0012562E">
      <w:pPr>
        <w:pStyle w:val="a3"/>
        <w:numPr>
          <w:ilvl w:val="0"/>
          <w:numId w:val="2"/>
        </w:numPr>
        <w:rPr>
          <w:rFonts w:ascii="Times New Roman" w:hAnsi="Times New Roman" w:cs="Times New Roman"/>
          <w:sz w:val="24"/>
          <w:szCs w:val="24"/>
        </w:rPr>
      </w:pPr>
      <w:r w:rsidRPr="0012562E">
        <w:rPr>
          <w:rFonts w:ascii="Times New Roman" w:hAnsi="Times New Roman" w:cs="Times New Roman"/>
          <w:sz w:val="24"/>
          <w:szCs w:val="24"/>
        </w:rPr>
        <w:t>Характер несчастного случая (</w:t>
      </w:r>
      <w:proofErr w:type="spellStart"/>
      <w:r w:rsidRPr="0012562E">
        <w:rPr>
          <w:rFonts w:ascii="Times New Roman" w:hAnsi="Times New Roman" w:cs="Times New Roman"/>
          <w:sz w:val="24"/>
          <w:szCs w:val="24"/>
        </w:rPr>
        <w:t>электротравма</w:t>
      </w:r>
      <w:proofErr w:type="spellEnd"/>
      <w:r w:rsidRPr="0012562E">
        <w:rPr>
          <w:rFonts w:ascii="Times New Roman" w:hAnsi="Times New Roman" w:cs="Times New Roman"/>
          <w:sz w:val="24"/>
          <w:szCs w:val="24"/>
        </w:rPr>
        <w:t>), его серьезность (отсутствие пульса и/или дыхания, обморок).</w:t>
      </w:r>
    </w:p>
    <w:p w:rsidR="0012562E" w:rsidRDefault="0012562E" w:rsidP="0012562E">
      <w:pPr>
        <w:pStyle w:val="a3"/>
        <w:numPr>
          <w:ilvl w:val="0"/>
          <w:numId w:val="2"/>
        </w:numPr>
        <w:rPr>
          <w:rFonts w:ascii="Times New Roman" w:hAnsi="Times New Roman" w:cs="Times New Roman"/>
          <w:sz w:val="24"/>
          <w:szCs w:val="24"/>
        </w:rPr>
      </w:pPr>
      <w:r w:rsidRPr="0012562E">
        <w:rPr>
          <w:rFonts w:ascii="Times New Roman" w:hAnsi="Times New Roman" w:cs="Times New Roman"/>
          <w:sz w:val="24"/>
          <w:szCs w:val="24"/>
        </w:rPr>
        <w:lastRenderedPageBreak/>
        <w:t>Количество, возраст и пол пострадавших.</w:t>
      </w:r>
    </w:p>
    <w:p w:rsidR="0012562E" w:rsidRDefault="0012562E" w:rsidP="0012562E">
      <w:pPr>
        <w:pStyle w:val="a3"/>
        <w:numPr>
          <w:ilvl w:val="0"/>
          <w:numId w:val="2"/>
        </w:numPr>
        <w:rPr>
          <w:rFonts w:ascii="Times New Roman" w:hAnsi="Times New Roman" w:cs="Times New Roman"/>
          <w:sz w:val="24"/>
          <w:szCs w:val="24"/>
        </w:rPr>
      </w:pPr>
      <w:r w:rsidRPr="0012562E">
        <w:rPr>
          <w:rFonts w:ascii="Times New Roman" w:hAnsi="Times New Roman" w:cs="Times New Roman"/>
          <w:sz w:val="24"/>
          <w:szCs w:val="24"/>
        </w:rPr>
        <w:t>Спросить номер наряда скорой помощи.</w:t>
      </w:r>
    </w:p>
    <w:p w:rsidR="0012562E" w:rsidRDefault="0012562E" w:rsidP="0012562E">
      <w:pPr>
        <w:rPr>
          <w:rFonts w:ascii="Times New Roman" w:hAnsi="Times New Roman" w:cs="Times New Roman"/>
          <w:sz w:val="24"/>
          <w:szCs w:val="24"/>
        </w:rPr>
      </w:pPr>
    </w:p>
    <w:p w:rsidR="0012562E" w:rsidRPr="0012562E" w:rsidRDefault="0012562E" w:rsidP="0012562E">
      <w:pPr>
        <w:rPr>
          <w:rFonts w:ascii="Times New Roman" w:hAnsi="Times New Roman" w:cs="Times New Roman"/>
          <w:b/>
          <w:sz w:val="24"/>
          <w:szCs w:val="24"/>
        </w:rPr>
      </w:pPr>
      <w:r w:rsidRPr="0012562E">
        <w:rPr>
          <w:rFonts w:ascii="Times New Roman" w:hAnsi="Times New Roman" w:cs="Times New Roman"/>
          <w:b/>
          <w:sz w:val="24"/>
          <w:szCs w:val="24"/>
        </w:rPr>
        <w:t>Подготовка к реанимационным мероприятиям:</w:t>
      </w:r>
    </w:p>
    <w:p w:rsidR="0012562E" w:rsidRDefault="0012562E" w:rsidP="0012562E">
      <w:pPr>
        <w:pStyle w:val="a3"/>
        <w:numPr>
          <w:ilvl w:val="0"/>
          <w:numId w:val="3"/>
        </w:numPr>
        <w:rPr>
          <w:rFonts w:ascii="Times New Roman" w:hAnsi="Times New Roman" w:cs="Times New Roman"/>
          <w:sz w:val="24"/>
          <w:szCs w:val="24"/>
        </w:rPr>
      </w:pPr>
      <w:r w:rsidRPr="0012562E">
        <w:rPr>
          <w:rFonts w:ascii="Times New Roman" w:hAnsi="Times New Roman" w:cs="Times New Roman"/>
          <w:sz w:val="24"/>
          <w:szCs w:val="24"/>
        </w:rPr>
        <w:t>Положите пострадавшего на жесткую поверхность спиной</w:t>
      </w:r>
      <w:r>
        <w:rPr>
          <w:rFonts w:ascii="Times New Roman" w:hAnsi="Times New Roman" w:cs="Times New Roman"/>
          <w:sz w:val="24"/>
          <w:szCs w:val="24"/>
        </w:rPr>
        <w:t>.</w:t>
      </w:r>
    </w:p>
    <w:p w:rsidR="0012562E" w:rsidRDefault="0012562E" w:rsidP="0012562E">
      <w:pPr>
        <w:pStyle w:val="a3"/>
        <w:numPr>
          <w:ilvl w:val="0"/>
          <w:numId w:val="3"/>
        </w:numPr>
        <w:rPr>
          <w:rFonts w:ascii="Times New Roman" w:hAnsi="Times New Roman" w:cs="Times New Roman"/>
          <w:sz w:val="24"/>
          <w:szCs w:val="24"/>
        </w:rPr>
      </w:pPr>
      <w:r w:rsidRPr="0012562E">
        <w:rPr>
          <w:rFonts w:ascii="Times New Roman" w:hAnsi="Times New Roman" w:cs="Times New Roman"/>
          <w:sz w:val="24"/>
          <w:szCs w:val="24"/>
        </w:rPr>
        <w:t>Расстегните или снимите стесняющую тело одежду: галстук, рубашку, бюстгал</w:t>
      </w:r>
      <w:r>
        <w:rPr>
          <w:rFonts w:ascii="Times New Roman" w:hAnsi="Times New Roman" w:cs="Times New Roman"/>
          <w:sz w:val="24"/>
          <w:szCs w:val="24"/>
        </w:rPr>
        <w:t>ь</w:t>
      </w:r>
      <w:r w:rsidRPr="0012562E">
        <w:rPr>
          <w:rFonts w:ascii="Times New Roman" w:hAnsi="Times New Roman" w:cs="Times New Roman"/>
          <w:sz w:val="24"/>
          <w:szCs w:val="24"/>
        </w:rPr>
        <w:t>тер</w:t>
      </w:r>
      <w:r>
        <w:rPr>
          <w:rFonts w:ascii="Times New Roman" w:hAnsi="Times New Roman" w:cs="Times New Roman"/>
          <w:sz w:val="24"/>
          <w:szCs w:val="24"/>
        </w:rPr>
        <w:t>.</w:t>
      </w:r>
    </w:p>
    <w:p w:rsidR="0012562E" w:rsidRDefault="0012562E" w:rsidP="0012562E">
      <w:pPr>
        <w:pStyle w:val="a3"/>
        <w:numPr>
          <w:ilvl w:val="0"/>
          <w:numId w:val="3"/>
        </w:numPr>
        <w:rPr>
          <w:rFonts w:ascii="Times New Roman" w:hAnsi="Times New Roman" w:cs="Times New Roman"/>
          <w:sz w:val="24"/>
          <w:szCs w:val="24"/>
        </w:rPr>
      </w:pPr>
      <w:r w:rsidRPr="0012562E">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r>
        <w:rPr>
          <w:rFonts w:ascii="Times New Roman" w:hAnsi="Times New Roman" w:cs="Times New Roman"/>
          <w:sz w:val="24"/>
          <w:szCs w:val="24"/>
        </w:rPr>
        <w:t>.</w:t>
      </w:r>
    </w:p>
    <w:p w:rsidR="0012562E" w:rsidRDefault="0012562E" w:rsidP="0012562E">
      <w:pPr>
        <w:pStyle w:val="a3"/>
        <w:numPr>
          <w:ilvl w:val="0"/>
          <w:numId w:val="3"/>
        </w:numPr>
        <w:rPr>
          <w:rFonts w:ascii="Times New Roman" w:hAnsi="Times New Roman" w:cs="Times New Roman"/>
          <w:sz w:val="24"/>
          <w:szCs w:val="24"/>
        </w:rPr>
      </w:pPr>
      <w:r w:rsidRPr="0012562E">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rsidR="0012562E" w:rsidRDefault="0012562E" w:rsidP="0012562E">
      <w:pPr>
        <w:rPr>
          <w:rFonts w:ascii="Times New Roman" w:hAnsi="Times New Roman" w:cs="Times New Roman"/>
          <w:sz w:val="24"/>
          <w:szCs w:val="24"/>
        </w:rPr>
      </w:pPr>
    </w:p>
    <w:p w:rsidR="0012562E" w:rsidRPr="0012562E" w:rsidRDefault="0012562E" w:rsidP="0012562E">
      <w:pPr>
        <w:rPr>
          <w:rFonts w:ascii="Times New Roman" w:hAnsi="Times New Roman" w:cs="Times New Roman"/>
          <w:b/>
          <w:sz w:val="24"/>
          <w:szCs w:val="24"/>
        </w:rPr>
      </w:pPr>
      <w:r w:rsidRPr="0012562E">
        <w:rPr>
          <w:rFonts w:ascii="Times New Roman" w:hAnsi="Times New Roman" w:cs="Times New Roman"/>
          <w:b/>
          <w:sz w:val="24"/>
          <w:szCs w:val="24"/>
        </w:rPr>
        <w:t>Непрямой массаж сердца.</w:t>
      </w:r>
    </w:p>
    <w:p w:rsidR="0012562E" w:rsidRP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Встаньте на колени сбоку от пострадавшего.</w:t>
      </w:r>
    </w:p>
    <w:p w:rsidR="0012562E" w:rsidRDefault="0012562E" w:rsidP="0012562E">
      <w:pPr>
        <w:pStyle w:val="a3"/>
        <w:numPr>
          <w:ilvl w:val="0"/>
          <w:numId w:val="4"/>
        </w:numPr>
        <w:rPr>
          <w:rFonts w:ascii="Times New Roman" w:hAnsi="Times New Roman" w:cs="Times New Roman"/>
          <w:sz w:val="24"/>
          <w:szCs w:val="24"/>
        </w:rPr>
      </w:pPr>
      <w:r w:rsidRPr="0012562E">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rsidR="0012562E" w:rsidRDefault="0012562E" w:rsidP="0012562E">
      <w:pPr>
        <w:pStyle w:val="a3"/>
        <w:numPr>
          <w:ilvl w:val="0"/>
          <w:numId w:val="4"/>
        </w:numPr>
        <w:rPr>
          <w:rFonts w:ascii="Times New Roman" w:hAnsi="Times New Roman" w:cs="Times New Roman"/>
          <w:sz w:val="24"/>
          <w:szCs w:val="24"/>
        </w:rPr>
      </w:pPr>
      <w:r w:rsidRPr="0012562E">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r>
        <w:rPr>
          <w:rFonts w:ascii="Times New Roman" w:hAnsi="Times New Roman" w:cs="Times New Roman"/>
          <w:sz w:val="24"/>
          <w:szCs w:val="24"/>
        </w:rPr>
        <w:t>.</w:t>
      </w:r>
    </w:p>
    <w:p w:rsidR="0012562E" w:rsidRDefault="0012562E" w:rsidP="0012562E">
      <w:pPr>
        <w:pStyle w:val="a3"/>
        <w:numPr>
          <w:ilvl w:val="0"/>
          <w:numId w:val="4"/>
        </w:numPr>
        <w:rPr>
          <w:rFonts w:ascii="Times New Roman" w:hAnsi="Times New Roman" w:cs="Times New Roman"/>
          <w:sz w:val="24"/>
          <w:szCs w:val="24"/>
        </w:rPr>
      </w:pPr>
      <w:r w:rsidRPr="0012562E">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Цикл: 15 нажатий – 2 вдоха рот в рот. (см. Искусственное дыхание). При искусственном дыхании запрещено проводить надавливания на грудину!</w:t>
      </w:r>
    </w:p>
    <w:p w:rsidR="0012562E" w:rsidRP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rsidR="0012562E" w:rsidRDefault="0012562E" w:rsidP="0012562E">
      <w:pPr>
        <w:rPr>
          <w:rFonts w:ascii="Times New Roman" w:hAnsi="Times New Roman" w:cs="Times New Roman"/>
          <w:sz w:val="24"/>
          <w:szCs w:val="24"/>
        </w:rPr>
      </w:pPr>
    </w:p>
    <w:p w:rsidR="0012562E" w:rsidRDefault="0012562E" w:rsidP="0012562E">
      <w:pPr>
        <w:rPr>
          <w:rFonts w:ascii="Times New Roman" w:hAnsi="Times New Roman" w:cs="Times New Roman"/>
          <w:sz w:val="24"/>
          <w:szCs w:val="24"/>
        </w:rPr>
      </w:pPr>
    </w:p>
    <w:p w:rsidR="0012562E" w:rsidRDefault="0012562E" w:rsidP="0012562E">
      <w:pPr>
        <w:rPr>
          <w:rFonts w:ascii="Times New Roman" w:hAnsi="Times New Roman" w:cs="Times New Roman"/>
          <w:sz w:val="24"/>
          <w:szCs w:val="24"/>
        </w:rPr>
      </w:pPr>
    </w:p>
    <w:p w:rsidR="0012562E" w:rsidRPr="0012562E" w:rsidRDefault="0012562E" w:rsidP="0012562E">
      <w:pPr>
        <w:rPr>
          <w:rFonts w:ascii="Times New Roman" w:hAnsi="Times New Roman" w:cs="Times New Roman"/>
          <w:b/>
          <w:sz w:val="24"/>
          <w:szCs w:val="24"/>
        </w:rPr>
      </w:pPr>
      <w:r w:rsidRPr="0012562E">
        <w:rPr>
          <w:rFonts w:ascii="Times New Roman" w:hAnsi="Times New Roman" w:cs="Times New Roman"/>
          <w:b/>
          <w:sz w:val="24"/>
          <w:szCs w:val="24"/>
        </w:rPr>
        <w:lastRenderedPageBreak/>
        <w:t>У пострадавшего восстановилось дыхание и сердцебиение.</w:t>
      </w:r>
    </w:p>
    <w:p w:rsid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Если пострадавший остается без сознания - переверните его на правый бок, чтобы исключить западание языка. Переворачивать на левый бок запрещено из-за нагрузки на сердце.</w:t>
      </w:r>
    </w:p>
    <w:p w:rsidR="0012562E" w:rsidRDefault="0012562E" w:rsidP="0012562E">
      <w:pPr>
        <w:pStyle w:val="a3"/>
        <w:numPr>
          <w:ilvl w:val="0"/>
          <w:numId w:val="5"/>
        </w:numPr>
        <w:rPr>
          <w:rFonts w:ascii="Times New Roman" w:hAnsi="Times New Roman" w:cs="Times New Roman"/>
          <w:sz w:val="24"/>
          <w:szCs w:val="24"/>
        </w:rPr>
      </w:pPr>
      <w:r w:rsidRPr="0012562E">
        <w:rPr>
          <w:rFonts w:ascii="Times New Roman" w:hAnsi="Times New Roman" w:cs="Times New Roman"/>
          <w:sz w:val="24"/>
          <w:szCs w:val="24"/>
        </w:rPr>
        <w:t>Вызовите скорую медицинскую помощь (тел. 03).</w:t>
      </w:r>
    </w:p>
    <w:p w:rsidR="0012562E" w:rsidRDefault="0012562E" w:rsidP="0012562E">
      <w:pPr>
        <w:pStyle w:val="a3"/>
        <w:numPr>
          <w:ilvl w:val="0"/>
          <w:numId w:val="5"/>
        </w:numPr>
        <w:rPr>
          <w:rFonts w:ascii="Times New Roman" w:hAnsi="Times New Roman" w:cs="Times New Roman"/>
          <w:sz w:val="24"/>
          <w:szCs w:val="24"/>
        </w:rPr>
      </w:pPr>
      <w:r w:rsidRPr="0012562E">
        <w:rPr>
          <w:rFonts w:ascii="Times New Roman" w:hAnsi="Times New Roman" w:cs="Times New Roman"/>
          <w:sz w:val="24"/>
          <w:szCs w:val="24"/>
        </w:rPr>
        <w:t xml:space="preserve">Наложите стерильную повязку на место </w:t>
      </w:r>
      <w:proofErr w:type="spellStart"/>
      <w:r w:rsidRPr="0012562E">
        <w:rPr>
          <w:rFonts w:ascii="Times New Roman" w:hAnsi="Times New Roman" w:cs="Times New Roman"/>
          <w:sz w:val="24"/>
          <w:szCs w:val="24"/>
        </w:rPr>
        <w:t>электротр</w:t>
      </w:r>
      <w:bookmarkStart w:id="0" w:name="_GoBack"/>
      <w:bookmarkEnd w:id="0"/>
      <w:r w:rsidRPr="0012562E">
        <w:rPr>
          <w:rFonts w:ascii="Times New Roman" w:hAnsi="Times New Roman" w:cs="Times New Roman"/>
          <w:sz w:val="24"/>
          <w:szCs w:val="24"/>
        </w:rPr>
        <w:t>авмы</w:t>
      </w:r>
      <w:proofErr w:type="spellEnd"/>
      <w:r w:rsidRPr="0012562E">
        <w:rPr>
          <w:rFonts w:ascii="Times New Roman" w:hAnsi="Times New Roman" w:cs="Times New Roman"/>
          <w:sz w:val="24"/>
          <w:szCs w:val="24"/>
        </w:rPr>
        <w:t>.</w:t>
      </w:r>
    </w:p>
    <w:p w:rsidR="0012562E" w:rsidRDefault="0012562E" w:rsidP="0012562E">
      <w:pPr>
        <w:pStyle w:val="a3"/>
        <w:numPr>
          <w:ilvl w:val="0"/>
          <w:numId w:val="5"/>
        </w:numPr>
        <w:rPr>
          <w:rFonts w:ascii="Times New Roman" w:hAnsi="Times New Roman" w:cs="Times New Roman"/>
          <w:sz w:val="24"/>
          <w:szCs w:val="24"/>
        </w:rPr>
      </w:pPr>
      <w:r w:rsidRPr="0012562E">
        <w:rPr>
          <w:rFonts w:ascii="Times New Roman" w:hAnsi="Times New Roman" w:cs="Times New Roman"/>
          <w:sz w:val="24"/>
          <w:szCs w:val="24"/>
        </w:rPr>
        <w:t>Откройте все окна и форточки (пострадавшему нужен свежий воздух)</w:t>
      </w:r>
      <w:r>
        <w:rPr>
          <w:rFonts w:ascii="Times New Roman" w:hAnsi="Times New Roman" w:cs="Times New Roman"/>
          <w:sz w:val="24"/>
          <w:szCs w:val="24"/>
        </w:rPr>
        <w:t>.</w:t>
      </w:r>
    </w:p>
    <w:p w:rsidR="0012562E" w:rsidRDefault="0012562E" w:rsidP="0012562E">
      <w:pPr>
        <w:pStyle w:val="a3"/>
        <w:numPr>
          <w:ilvl w:val="0"/>
          <w:numId w:val="5"/>
        </w:numPr>
        <w:rPr>
          <w:rFonts w:ascii="Times New Roman" w:hAnsi="Times New Roman" w:cs="Times New Roman"/>
          <w:sz w:val="24"/>
          <w:szCs w:val="24"/>
        </w:rPr>
      </w:pPr>
      <w:r w:rsidRPr="0012562E">
        <w:rPr>
          <w:rFonts w:ascii="Times New Roman" w:hAnsi="Times New Roman" w:cs="Times New Roman"/>
          <w:sz w:val="24"/>
          <w:szCs w:val="24"/>
        </w:rPr>
        <w:t>Согрейте пострадавшего -  накройте его пледом или одеждой.</w:t>
      </w:r>
    </w:p>
    <w:p w:rsidR="0012562E" w:rsidRPr="0012562E" w:rsidRDefault="0012562E" w:rsidP="0012562E">
      <w:pPr>
        <w:rPr>
          <w:rFonts w:ascii="Times New Roman" w:hAnsi="Times New Roman" w:cs="Times New Roman"/>
          <w:sz w:val="24"/>
          <w:szCs w:val="24"/>
        </w:rPr>
      </w:pPr>
      <w:r w:rsidRPr="0012562E">
        <w:rPr>
          <w:rFonts w:ascii="Times New Roman" w:hAnsi="Times New Roman" w:cs="Times New Roman"/>
          <w:sz w:val="24"/>
          <w:szCs w:val="24"/>
        </w:rPr>
        <w:t xml:space="preserve">Человека, получившего </w:t>
      </w:r>
      <w:proofErr w:type="spellStart"/>
      <w:r w:rsidRPr="0012562E">
        <w:rPr>
          <w:rFonts w:ascii="Times New Roman" w:hAnsi="Times New Roman" w:cs="Times New Roman"/>
          <w:sz w:val="24"/>
          <w:szCs w:val="24"/>
        </w:rPr>
        <w:t>электротравму</w:t>
      </w:r>
      <w:proofErr w:type="spellEnd"/>
      <w:r w:rsidRPr="0012562E">
        <w:rPr>
          <w:rFonts w:ascii="Times New Roman" w:hAnsi="Times New Roman" w:cs="Times New Roman"/>
          <w:sz w:val="24"/>
          <w:szCs w:val="24"/>
        </w:rPr>
        <w:t>, нужно обязательно доставить в лечебное учреждение. Последствия от воздействия электрического тока могут проявиться через несколько часов и привести к осложнениям, вплоть до гибели. Нередки случаи, когда после удара током первые 10-30 минут пострадавший находится в сознании и чувствует себя хорошо, после чего наступает фибрилляция и смерть от «сердечного приступа».</w:t>
      </w:r>
    </w:p>
    <w:sectPr w:rsidR="0012562E" w:rsidRPr="001256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25AA0"/>
    <w:multiLevelType w:val="hybridMultilevel"/>
    <w:tmpl w:val="F14EEA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15166D9"/>
    <w:multiLevelType w:val="hybridMultilevel"/>
    <w:tmpl w:val="AE8E1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25D5825"/>
    <w:multiLevelType w:val="hybridMultilevel"/>
    <w:tmpl w:val="A7E692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7EE703E"/>
    <w:multiLevelType w:val="hybridMultilevel"/>
    <w:tmpl w:val="AA0CF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9D60DF0"/>
    <w:multiLevelType w:val="hybridMultilevel"/>
    <w:tmpl w:val="AB602A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62E"/>
    <w:rsid w:val="0012562E"/>
    <w:rsid w:val="00AB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1A2B"/>
  <w15:chartTrackingRefBased/>
  <w15:docId w15:val="{0D432FF2-D32D-4CED-86B6-0BC8015A4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56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817</Words>
  <Characters>4663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Демон Декарта</dc:creator>
  <cp:keywords/>
  <dc:description/>
  <cp:lastModifiedBy>Демон Декарта</cp:lastModifiedBy>
  <cp:revision>1</cp:revision>
  <dcterms:created xsi:type="dcterms:W3CDTF">2020-02-14T12:20:00Z</dcterms:created>
  <dcterms:modified xsi:type="dcterms:W3CDTF">2020-02-14T12:28:00Z</dcterms:modified>
</cp:coreProperties>
</file>