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C87C0" w14:textId="2085B7F0" w:rsidR="009D2090" w:rsidRDefault="00561D51" w:rsidP="00561D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Вариативная самостоятельная работа №1</w:t>
      </w:r>
    </w:p>
    <w:p w14:paraId="44EE24FD" w14:textId="644439AC" w:rsidR="00561D51" w:rsidRDefault="00561D51" w:rsidP="00561D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</w:t>
      </w:r>
    </w:p>
    <w:p w14:paraId="28655FF7" w14:textId="0B16F1F6" w:rsidR="00561D51" w:rsidRDefault="00561D51" w:rsidP="00561D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0A4D172E" w14:textId="350CA6F0" w:rsidR="00561D51" w:rsidRDefault="00561D51" w:rsidP="00561D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2 курса, КЭО</w:t>
      </w:r>
    </w:p>
    <w:p w14:paraId="416D2326" w14:textId="12EA3A1B" w:rsidR="00561D51" w:rsidRDefault="00561D51">
      <w:pPr>
        <w:rPr>
          <w:rFonts w:ascii="Times New Roman" w:hAnsi="Times New Roman" w:cs="Times New Roman"/>
          <w:sz w:val="28"/>
          <w:szCs w:val="28"/>
        </w:rPr>
      </w:pPr>
    </w:p>
    <w:p w14:paraId="3EC3D45B" w14:textId="4F9C9A50" w:rsidR="00561D51" w:rsidRDefault="00561D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561D51">
        <w:rPr>
          <w:rFonts w:ascii="Times New Roman" w:hAnsi="Times New Roman" w:cs="Times New Roman"/>
          <w:sz w:val="28"/>
          <w:szCs w:val="28"/>
        </w:rPr>
        <w:t>2.1. Изучите документ «ГОСТ 2.105-95 КСКД. Общие требования к текстовым документам».</w:t>
      </w:r>
    </w:p>
    <w:p w14:paraId="5CF01C6D" w14:textId="027F5C31" w:rsidR="00561D51" w:rsidRDefault="00561D51">
      <w:pPr>
        <w:rPr>
          <w:rFonts w:ascii="Times New Roman" w:hAnsi="Times New Roman" w:cs="Times New Roman"/>
          <w:sz w:val="28"/>
          <w:szCs w:val="28"/>
        </w:rPr>
      </w:pPr>
    </w:p>
    <w:p w14:paraId="28E6B5BC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b/>
          <w:bCs/>
          <w:color w:val="444444"/>
          <w:bdr w:val="none" w:sz="0" w:space="0" w:color="auto" w:frame="1"/>
        </w:rPr>
        <w:t>4.1 Построение   документа</w:t>
      </w:r>
      <w:r>
        <w:rPr>
          <w:rFonts w:ascii="Arial" w:hAnsi="Arial" w:cs="Arial"/>
          <w:color w:val="444444"/>
        </w:rPr>
        <w:br/>
      </w:r>
    </w:p>
    <w:p w14:paraId="35D6A4AB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4.1.1. Текст документа при необходимости     разделяют на     разделы и подразделы.</w:t>
      </w:r>
      <w:r>
        <w:rPr>
          <w:rFonts w:ascii="Arial" w:hAnsi="Arial" w:cs="Arial"/>
          <w:color w:val="444444"/>
        </w:rPr>
        <w:br/>
      </w:r>
    </w:p>
    <w:p w14:paraId="067816E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При большом объеме документа допускается разделять его на части, а части, в случае необходимости, на книги. Каждую часть и книгу комплектуют отдельно. Всем частям дают </w:t>
      </w:r>
      <w:proofErr w:type="gramStart"/>
      <w:r>
        <w:rPr>
          <w:rFonts w:ascii="Arial" w:hAnsi="Arial" w:cs="Arial"/>
          <w:color w:val="444444"/>
        </w:rPr>
        <w:t>наименования  и</w:t>
      </w:r>
      <w:proofErr w:type="gramEnd"/>
      <w:r>
        <w:rPr>
          <w:rFonts w:ascii="Arial" w:hAnsi="Arial" w:cs="Arial"/>
          <w:color w:val="444444"/>
        </w:rPr>
        <w:t xml:space="preserve"> присваивают обозначение документа. Начиная со второй части, к этому обозначению добавляют порядковый номер, например: ХХХХ.331112.032Ф0, ХХХХ.331112.032Ф01, ХХХХ.331112.032Ф02 и т.д. Всем книгам дают наименование и присваивают порядковый номер. Пример заполнения поля 4 титульного листа на книгу приведен в приложении Б.</w:t>
      </w:r>
      <w:r>
        <w:rPr>
          <w:rFonts w:ascii="Arial" w:hAnsi="Arial" w:cs="Arial"/>
          <w:color w:val="444444"/>
        </w:rPr>
        <w:br/>
      </w:r>
    </w:p>
    <w:p w14:paraId="481278A6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Листы документа нумеруют в пределах каждой части, каждую часть начинают на листах с основной надписью по форме ГОСТ 2.104 и форме 3 ГОСТ 21.101.</w:t>
      </w:r>
      <w:r>
        <w:rPr>
          <w:rFonts w:ascii="Arial" w:hAnsi="Arial" w:cs="Arial"/>
          <w:color w:val="444444"/>
        </w:rPr>
        <w:br/>
      </w:r>
    </w:p>
    <w:p w14:paraId="07AB5A04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4.1.2. Разделы должны иметь порядковые номера в пределах всего документа (части, книги), обозначенные арабскими цифрами без точки и записанные с </w:t>
      </w:r>
      <w:proofErr w:type="spellStart"/>
      <w:r>
        <w:rPr>
          <w:rFonts w:ascii="Arial" w:hAnsi="Arial" w:cs="Arial"/>
          <w:color w:val="444444"/>
        </w:rPr>
        <w:t>абзацевого</w:t>
      </w:r>
      <w:proofErr w:type="spellEnd"/>
      <w:r>
        <w:rPr>
          <w:rFonts w:ascii="Arial" w:hAnsi="Arial" w:cs="Arial"/>
          <w:color w:val="444444"/>
        </w:rPr>
        <w:t xml:space="preserve"> отступа. 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</w:t>
      </w:r>
      <w:r>
        <w:rPr>
          <w:rFonts w:ascii="Arial" w:hAnsi="Arial" w:cs="Arial"/>
          <w:color w:val="444444"/>
        </w:rPr>
        <w:br/>
      </w:r>
    </w:p>
    <w:p w14:paraId="53A8F988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4.1.3 Если документ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точкой. В конце номера пункта точка не ставится, например:</w:t>
      </w:r>
      <w:r>
        <w:rPr>
          <w:rFonts w:ascii="Arial" w:hAnsi="Arial" w:cs="Arial"/>
          <w:color w:val="444444"/>
        </w:rPr>
        <w:br/>
      </w:r>
      <w:r>
        <w:rPr>
          <w:rFonts w:ascii="Arial" w:hAnsi="Arial" w:cs="Arial"/>
          <w:color w:val="444444"/>
        </w:rPr>
        <w:br/>
      </w:r>
      <w:r>
        <w:rPr>
          <w:rFonts w:ascii="Arial" w:hAnsi="Arial" w:cs="Arial"/>
          <w:b/>
          <w:bCs/>
          <w:color w:val="444444"/>
          <w:bdr w:val="none" w:sz="0" w:space="0" w:color="auto" w:frame="1"/>
        </w:rPr>
        <w:t>    </w:t>
      </w:r>
      <w:r>
        <w:rPr>
          <w:rFonts w:ascii="Arial" w:hAnsi="Arial" w:cs="Arial"/>
          <w:color w:val="444444"/>
        </w:rPr>
        <w:t>1</w:t>
      </w:r>
      <w:r>
        <w:rPr>
          <w:rStyle w:val="apple-converted-space"/>
          <w:rFonts w:ascii="Arial" w:hAnsi="Arial" w:cs="Arial"/>
          <w:b/>
          <w:bCs/>
          <w:color w:val="444444"/>
          <w:bdr w:val="none" w:sz="0" w:space="0" w:color="auto" w:frame="1"/>
        </w:rPr>
        <w:t> </w:t>
      </w:r>
      <w:r>
        <w:rPr>
          <w:rFonts w:ascii="Arial" w:hAnsi="Arial" w:cs="Arial"/>
          <w:b/>
          <w:bCs/>
          <w:color w:val="444444"/>
          <w:bdr w:val="none" w:sz="0" w:space="0" w:color="auto" w:frame="1"/>
        </w:rPr>
        <w:t>Типы и основные размеры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br/>
      </w:r>
    </w:p>
    <w:p w14:paraId="1479CB72" w14:textId="7E564B88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Containers/UBF8T346G9.ms/WebArchiveCopyPasteTempFiles/com.microsoft.Word/P00570000.png"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3A4DA849" wp14:editId="7EFB00B0">
            <wp:extent cx="527685" cy="890905"/>
            <wp:effectExtent l="0" t="0" r="571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Нумерация пунктов первого раздела документа</w:t>
      </w:r>
      <w:r>
        <w:rPr>
          <w:rFonts w:ascii="Arial" w:hAnsi="Arial" w:cs="Arial"/>
          <w:color w:val="444444"/>
        </w:rPr>
        <w:br/>
      </w:r>
    </w:p>
    <w:p w14:paraId="1F7EA39E" w14:textId="77777777" w:rsidR="00561D51" w:rsidRDefault="00561D51" w:rsidP="00561D51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   </w:t>
      </w:r>
      <w:r>
        <w:rPr>
          <w:rStyle w:val="apple-converted-space"/>
          <w:rFonts w:ascii="Arial" w:hAnsi="Arial" w:cs="Arial"/>
          <w:b/>
          <w:bCs/>
          <w:color w:val="444444"/>
          <w:bdr w:val="none" w:sz="0" w:space="0" w:color="auto" w:frame="1"/>
        </w:rPr>
        <w:t> </w:t>
      </w:r>
      <w:r>
        <w:rPr>
          <w:rFonts w:ascii="Arial" w:hAnsi="Arial" w:cs="Arial"/>
          <w:b/>
          <w:bCs/>
          <w:color w:val="444444"/>
          <w:bdr w:val="none" w:sz="0" w:space="0" w:color="auto" w:frame="1"/>
        </w:rPr>
        <w:t> </w:t>
      </w:r>
      <w:r>
        <w:rPr>
          <w:rFonts w:ascii="Arial" w:hAnsi="Arial" w:cs="Arial"/>
          <w:color w:val="444444"/>
        </w:rPr>
        <w:t>2</w:t>
      </w:r>
      <w:r>
        <w:rPr>
          <w:rStyle w:val="apple-converted-space"/>
          <w:rFonts w:ascii="Arial" w:hAnsi="Arial" w:cs="Arial"/>
          <w:b/>
          <w:bCs/>
          <w:color w:val="444444"/>
          <w:bdr w:val="none" w:sz="0" w:space="0" w:color="auto" w:frame="1"/>
        </w:rPr>
        <w:t> </w:t>
      </w:r>
      <w:r>
        <w:rPr>
          <w:rFonts w:ascii="Arial" w:hAnsi="Arial" w:cs="Arial"/>
          <w:b/>
          <w:bCs/>
          <w:color w:val="444444"/>
          <w:bdr w:val="none" w:sz="0" w:space="0" w:color="auto" w:frame="1"/>
        </w:rPr>
        <w:t>Технические требования</w:t>
      </w:r>
      <w:r>
        <w:rPr>
          <w:rFonts w:ascii="Arial" w:hAnsi="Arial" w:cs="Arial"/>
          <w:color w:val="444444"/>
        </w:rPr>
        <w:br/>
      </w:r>
    </w:p>
    <w:p w14:paraId="585797A6" w14:textId="005BC1AC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lastRenderedPageBreak/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Containers/UBF8T346G9.ms/WebArchiveCopyPasteTempFiles/com.microsoft.Word/P00580000.png"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503DBE47" wp14:editId="62F5877D">
            <wp:extent cx="527685" cy="890905"/>
            <wp:effectExtent l="0" t="0" r="571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Нумерация пунктов второго раздела документа</w:t>
      </w:r>
      <w:r>
        <w:rPr>
          <w:rFonts w:ascii="Arial" w:hAnsi="Arial" w:cs="Arial"/>
          <w:color w:val="444444"/>
        </w:rPr>
        <w:br/>
      </w:r>
    </w:p>
    <w:p w14:paraId="33619E70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Если документ имеет подразделы, то нумерация пунктов должна быть в пределах подраздела и номер пункта должен состоять из номеров раздела, подраздела и пункта, разделенных точками, например:</w:t>
      </w:r>
      <w:r>
        <w:rPr>
          <w:rFonts w:ascii="Arial" w:hAnsi="Arial" w:cs="Arial"/>
          <w:color w:val="444444"/>
        </w:rPr>
        <w:br/>
      </w:r>
    </w:p>
    <w:p w14:paraId="4307EE14" w14:textId="77777777" w:rsidR="00561D51" w:rsidRDefault="00561D51" w:rsidP="00561D51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   </w:t>
      </w:r>
      <w:r>
        <w:rPr>
          <w:rStyle w:val="apple-converted-space"/>
          <w:rFonts w:ascii="Arial" w:hAnsi="Arial" w:cs="Arial"/>
          <w:b/>
          <w:bCs/>
          <w:color w:val="444444"/>
          <w:bdr w:val="none" w:sz="0" w:space="0" w:color="auto" w:frame="1"/>
        </w:rPr>
        <w:t> </w:t>
      </w:r>
      <w:r>
        <w:rPr>
          <w:rFonts w:ascii="Arial" w:hAnsi="Arial" w:cs="Arial"/>
          <w:b/>
          <w:bCs/>
          <w:color w:val="444444"/>
          <w:bdr w:val="none" w:sz="0" w:space="0" w:color="auto" w:frame="1"/>
        </w:rPr>
        <w:t> 3 Методы испытаний</w:t>
      </w:r>
    </w:p>
    <w:p w14:paraId="2245425E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3.1 Аппараты, материалы и реактивы</w:t>
      </w:r>
      <w:r>
        <w:rPr>
          <w:rFonts w:ascii="Arial" w:hAnsi="Arial" w:cs="Arial"/>
          <w:color w:val="444444"/>
        </w:rPr>
        <w:br/>
      </w:r>
    </w:p>
    <w:p w14:paraId="560FE677" w14:textId="28F15F3A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Containers/UBF8T346G9.ms/WebArchiveCopyPasteTempFiles/com.microsoft.Word/P005E0000.png"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6BB987C0" wp14:editId="1386798A">
            <wp:extent cx="527685" cy="890905"/>
            <wp:effectExtent l="0" t="0" r="571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Нумерация пунктов первого подраздела третьего раздела документа</w:t>
      </w:r>
      <w:r>
        <w:rPr>
          <w:rStyle w:val="apple-converted-space"/>
          <w:rFonts w:ascii="Arial" w:hAnsi="Arial" w:cs="Arial"/>
          <w:color w:val="444444"/>
        </w:rPr>
        <w:t> </w:t>
      </w:r>
    </w:p>
    <w:p w14:paraId="3B0946A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3.2 Подготовка к испытанию</w:t>
      </w:r>
      <w:r>
        <w:rPr>
          <w:rFonts w:ascii="Arial" w:hAnsi="Arial" w:cs="Arial"/>
          <w:color w:val="444444"/>
        </w:rPr>
        <w:br/>
      </w:r>
    </w:p>
    <w:p w14:paraId="6DE89CA8" w14:textId="6941DA88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Containers/UBF8T346G9.ms/WebArchiveCopyPasteTempFiles/com.microsoft.Word/P00620000.png"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4799C869" wp14:editId="18860A32">
            <wp:extent cx="527685" cy="890905"/>
            <wp:effectExtent l="0" t="0" r="571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Нумерация пунктов второго подраздела третьего раздела документа     </w:t>
      </w:r>
    </w:p>
    <w:p w14:paraId="0FCEBC04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4.1.4 Если раздел или подраздел состоит из одного пункта, он также нумеруется.</w:t>
      </w:r>
      <w:r>
        <w:rPr>
          <w:rFonts w:ascii="Arial" w:hAnsi="Arial" w:cs="Arial"/>
          <w:color w:val="444444"/>
        </w:rPr>
        <w:br/>
      </w:r>
    </w:p>
    <w:p w14:paraId="090F96FC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4.1.5 Если текст документа подразделяется только на пункты, они нумеруются порядковыми номерами в пределах документа.</w:t>
      </w:r>
      <w:r>
        <w:rPr>
          <w:rFonts w:ascii="Arial" w:hAnsi="Arial" w:cs="Arial"/>
          <w:color w:val="444444"/>
        </w:rPr>
        <w:br/>
      </w:r>
    </w:p>
    <w:p w14:paraId="361FF77F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4.1.6 Пункты, при необходимости, могут быть разбиты на подпункты, которые должны иметь порядковую нумерацию в пределах каждого пункта, например: 4.2.1.1, 4.2.1.2, 4.2.1.3 и т.д.</w:t>
      </w:r>
      <w:r>
        <w:rPr>
          <w:rFonts w:ascii="Arial" w:hAnsi="Arial" w:cs="Arial"/>
          <w:color w:val="444444"/>
        </w:rPr>
        <w:br/>
      </w:r>
    </w:p>
    <w:p w14:paraId="03669496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4.1.7 Внутри пунктов или подпунктов могут быть приведены перечисления.</w:t>
      </w:r>
      <w:r>
        <w:rPr>
          <w:rFonts w:ascii="Arial" w:hAnsi="Arial" w:cs="Arial"/>
          <w:color w:val="444444"/>
        </w:rPr>
        <w:br/>
      </w:r>
    </w:p>
    <w:p w14:paraId="115F02FB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Перед каждой позицией перечисления следует ставить дефис или при необходимости ссылки в тексте документа на одно из перечислений, строчную букву русского или латинского алфавитов, после которой ставится скобка. 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отступа, как показано в примере.</w:t>
      </w:r>
      <w:r>
        <w:rPr>
          <w:rFonts w:ascii="Arial" w:hAnsi="Arial" w:cs="Arial"/>
          <w:color w:val="444444"/>
        </w:rPr>
        <w:br/>
      </w:r>
    </w:p>
    <w:p w14:paraId="05020B6A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Пример.</w:t>
      </w:r>
      <w:r>
        <w:rPr>
          <w:rFonts w:ascii="Arial" w:hAnsi="Arial" w:cs="Arial"/>
          <w:color w:val="444444"/>
        </w:rPr>
        <w:br/>
      </w:r>
    </w:p>
    <w:p w14:paraId="3A7C85C6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а) ______________</w:t>
      </w:r>
      <w:r>
        <w:rPr>
          <w:rFonts w:ascii="Arial" w:hAnsi="Arial" w:cs="Arial"/>
          <w:color w:val="444444"/>
        </w:rPr>
        <w:br/>
      </w:r>
    </w:p>
    <w:p w14:paraId="5624D37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б) ______________</w:t>
      </w:r>
      <w:r>
        <w:rPr>
          <w:rFonts w:ascii="Arial" w:hAnsi="Arial" w:cs="Arial"/>
          <w:color w:val="444444"/>
        </w:rPr>
        <w:br/>
      </w:r>
    </w:p>
    <w:p w14:paraId="5DD19AED" w14:textId="77777777" w:rsidR="00561D51" w:rsidRDefault="00561D51" w:rsidP="00561D51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lastRenderedPageBreak/>
        <w:t>           1) ______________</w:t>
      </w:r>
      <w:r>
        <w:rPr>
          <w:rFonts w:ascii="Arial" w:hAnsi="Arial" w:cs="Arial"/>
          <w:color w:val="444444"/>
        </w:rPr>
        <w:br/>
      </w:r>
    </w:p>
    <w:p w14:paraId="4D316B5C" w14:textId="77777777" w:rsidR="00561D51" w:rsidRDefault="00561D51" w:rsidP="00561D51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           2) ______________</w:t>
      </w:r>
      <w:r>
        <w:rPr>
          <w:rFonts w:ascii="Arial" w:hAnsi="Arial" w:cs="Arial"/>
          <w:color w:val="444444"/>
        </w:rPr>
        <w:br/>
      </w:r>
    </w:p>
    <w:p w14:paraId="7BF08C86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в) ______________</w:t>
      </w:r>
      <w:r>
        <w:rPr>
          <w:rFonts w:ascii="Arial" w:hAnsi="Arial" w:cs="Arial"/>
          <w:color w:val="444444"/>
        </w:rPr>
        <w:br/>
      </w:r>
    </w:p>
    <w:p w14:paraId="564BE44B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(Измененная редакция, Изм. N 1).</w:t>
      </w:r>
      <w:r>
        <w:rPr>
          <w:rFonts w:ascii="Arial" w:hAnsi="Arial" w:cs="Arial"/>
          <w:color w:val="444444"/>
        </w:rPr>
        <w:br/>
      </w:r>
    </w:p>
    <w:p w14:paraId="3881F593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4.1.8 Каждый пункт, подпункт и перечисление записывают с абзацного отступа.</w:t>
      </w:r>
      <w:r>
        <w:rPr>
          <w:rFonts w:ascii="Arial" w:hAnsi="Arial" w:cs="Arial"/>
          <w:color w:val="444444"/>
        </w:rPr>
        <w:br/>
      </w:r>
    </w:p>
    <w:p w14:paraId="6CB6EA8E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4.1.9 Разделы, подразделы должны иметь заголовки. Пункты, как правило, заголовков не имеют.</w:t>
      </w:r>
      <w:r>
        <w:rPr>
          <w:rFonts w:ascii="Arial" w:hAnsi="Arial" w:cs="Arial"/>
          <w:color w:val="444444"/>
        </w:rPr>
        <w:br/>
      </w:r>
    </w:p>
    <w:p w14:paraId="405147D7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Заголовки должны четко и кратко отражать содержание разделов, подразделов.</w:t>
      </w:r>
      <w:r>
        <w:rPr>
          <w:rFonts w:ascii="Arial" w:hAnsi="Arial" w:cs="Arial"/>
          <w:color w:val="444444"/>
        </w:rPr>
        <w:br/>
      </w:r>
    </w:p>
    <w:p w14:paraId="093DDF7F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Заголовки следует печатать с прописной буквы без точки в конце, не подчеркивая. Переносы слов в заголовках не допускаются. Если заголовок состоит из двух предложений, их разделяют точкой.</w:t>
      </w:r>
      <w:r>
        <w:rPr>
          <w:rFonts w:ascii="Arial" w:hAnsi="Arial" w:cs="Arial"/>
          <w:color w:val="444444"/>
        </w:rPr>
        <w:br/>
      </w:r>
    </w:p>
    <w:p w14:paraId="25B3BD3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Расстояние между заголовком и текстом при выполнении документа машинописным способом должно быть равно 3, 4 интервалам, при выполнении рукописным способом - 15 мм. Расстояние между заголовками раздела и подраздела - 2 интервала, при выполнении рукописным способом - 8 мм. При выполнении текстовых документов автоматизированным способом допускается применять расстояния, близкие к указанным интервалам.</w:t>
      </w:r>
      <w:r>
        <w:rPr>
          <w:rFonts w:ascii="Arial" w:hAnsi="Arial" w:cs="Arial"/>
          <w:color w:val="444444"/>
        </w:rPr>
        <w:br/>
      </w:r>
    </w:p>
    <w:p w14:paraId="7B6DC12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(Измененная редакция, Изм. N 1).</w:t>
      </w:r>
      <w:r>
        <w:rPr>
          <w:rFonts w:ascii="Arial" w:hAnsi="Arial" w:cs="Arial"/>
          <w:color w:val="444444"/>
        </w:rPr>
        <w:br/>
      </w:r>
    </w:p>
    <w:p w14:paraId="3C98433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4.1.10 Каждый раздел текстового документа рекомендуется начинать с нового листа (страницы).</w:t>
      </w:r>
      <w:r>
        <w:rPr>
          <w:rFonts w:ascii="Arial" w:hAnsi="Arial" w:cs="Arial"/>
          <w:color w:val="444444"/>
        </w:rPr>
        <w:br/>
      </w:r>
    </w:p>
    <w:p w14:paraId="3857A8F7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4.1.11 В документе (части, книге) большого объема на первом (заглавном) листе и, при необходимости, на последующих листах помещают содержание, включающее номера и наименования разделов и подразделов с указанием номеров листов (страниц).</w:t>
      </w:r>
      <w:r>
        <w:rPr>
          <w:rFonts w:ascii="Arial" w:hAnsi="Arial" w:cs="Arial"/>
          <w:color w:val="444444"/>
        </w:rPr>
        <w:br/>
      </w:r>
    </w:p>
    <w:p w14:paraId="15F9DB9B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Если документ разбит на части (книги), то в конце содержания первой части (книги) перечисляют обозначение и наименование (при наличии) остальных частей (книг). Содержание включают в общее количество листов данного документа (части, книги).</w:t>
      </w:r>
      <w:r>
        <w:rPr>
          <w:rFonts w:ascii="Arial" w:hAnsi="Arial" w:cs="Arial"/>
          <w:color w:val="444444"/>
        </w:rPr>
        <w:br/>
      </w:r>
    </w:p>
    <w:p w14:paraId="2D6A94EA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Слово "Содержание" записывают в виде заголовка (симметрично тексту) с прописной буквы. Наименования, включенные в содержание, записывают строчными буквами, начиная с прописной буквы.</w:t>
      </w:r>
      <w:r>
        <w:rPr>
          <w:rFonts w:ascii="Arial" w:hAnsi="Arial" w:cs="Arial"/>
          <w:color w:val="444444"/>
        </w:rPr>
        <w:br/>
      </w:r>
    </w:p>
    <w:p w14:paraId="6CDF930C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4.1.12 В конце текстового документа перед листом регистрации изменений допускается приводить список литературы, которая была использована при его составлении. Выполнение списка и ссылки на него в тексте - по</w:t>
      </w:r>
      <w:r>
        <w:rPr>
          <w:rStyle w:val="apple-converted-space"/>
          <w:rFonts w:ascii="Arial" w:hAnsi="Arial" w:cs="Arial"/>
          <w:color w:val="444444"/>
        </w:rPr>
        <w:t> </w:t>
      </w:r>
      <w:hyperlink r:id="rId8" w:anchor="7D20K3" w:history="1">
        <w:r>
          <w:rPr>
            <w:rStyle w:val="a3"/>
            <w:rFonts w:ascii="Arial" w:hAnsi="Arial" w:cs="Arial"/>
            <w:color w:val="3451A0"/>
          </w:rPr>
          <w:t>ГОСТ 7.32</w:t>
        </w:r>
      </w:hyperlink>
      <w:r>
        <w:rPr>
          <w:rFonts w:ascii="Arial" w:hAnsi="Arial" w:cs="Arial"/>
          <w:color w:val="444444"/>
        </w:rPr>
        <w:t>. Список литературы включают в содержание документа.</w:t>
      </w:r>
      <w:r>
        <w:rPr>
          <w:rFonts w:ascii="Arial" w:hAnsi="Arial" w:cs="Arial"/>
          <w:color w:val="444444"/>
        </w:rPr>
        <w:br/>
      </w:r>
    </w:p>
    <w:p w14:paraId="58191C7C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lastRenderedPageBreak/>
        <w:t xml:space="preserve">4.1.13. Нумерация страниц документа и приложений, входящих в состав этого документа, должна быть сквозная. Допускается вместо сквозной нумерации страниц применять нумерацию страниц в пределах каждого раздела документа следующим </w:t>
      </w:r>
      <w:proofErr w:type="gramStart"/>
      <w:r>
        <w:rPr>
          <w:rFonts w:ascii="Arial" w:hAnsi="Arial" w:cs="Arial"/>
          <w:color w:val="444444"/>
        </w:rPr>
        <w:t>образом:   </w:t>
      </w:r>
      <w:proofErr w:type="gramEnd"/>
      <w:r>
        <w:rPr>
          <w:rFonts w:ascii="Arial" w:hAnsi="Arial" w:cs="Arial"/>
          <w:color w:val="444444"/>
        </w:rPr>
        <w:br/>
      </w:r>
    </w:p>
    <w:p w14:paraId="566694E4" w14:textId="77777777" w:rsidR="00561D51" w:rsidRDefault="00561D51" w:rsidP="00561D51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         3               15</w:t>
      </w:r>
      <w:r>
        <w:rPr>
          <w:rFonts w:ascii="Arial" w:hAnsi="Arial" w:cs="Arial"/>
          <w:color w:val="444444"/>
        </w:rPr>
        <w:br/>
      </w:r>
    </w:p>
    <w:p w14:paraId="386AD27C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раздел     страница</w:t>
      </w:r>
      <w:r>
        <w:rPr>
          <w:rFonts w:ascii="Arial" w:hAnsi="Arial" w:cs="Arial"/>
          <w:color w:val="444444"/>
        </w:rPr>
        <w:br/>
      </w:r>
    </w:p>
    <w:p w14:paraId="7519A8D9" w14:textId="77777777" w:rsidR="00561D51" w:rsidRDefault="00561D51" w:rsidP="00561D51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   </w:t>
      </w:r>
      <w:r>
        <w:rPr>
          <w:rStyle w:val="apple-converted-space"/>
          <w:rFonts w:ascii="Arial" w:hAnsi="Arial" w:cs="Arial"/>
          <w:b/>
          <w:bCs/>
          <w:color w:val="444444"/>
          <w:bdr w:val="none" w:sz="0" w:space="0" w:color="auto" w:frame="1"/>
        </w:rPr>
        <w:t> </w:t>
      </w:r>
      <w:r>
        <w:rPr>
          <w:rFonts w:ascii="Arial" w:hAnsi="Arial" w:cs="Arial"/>
          <w:b/>
          <w:bCs/>
          <w:color w:val="444444"/>
          <w:bdr w:val="none" w:sz="0" w:space="0" w:color="auto" w:frame="1"/>
        </w:rPr>
        <w:t> 4.2 Изложение текста документов</w:t>
      </w:r>
      <w:r>
        <w:rPr>
          <w:rFonts w:ascii="Arial" w:hAnsi="Arial" w:cs="Arial"/>
          <w:color w:val="444444"/>
        </w:rPr>
        <w:br/>
      </w:r>
    </w:p>
    <w:p w14:paraId="746F89CF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 Полное наименование изделия на титульном листе, в основной надписи и при первом упоминании в тексте документа должно быть одинаковым с наименованием его в основном конструкторском документе.</w:t>
      </w:r>
      <w:r>
        <w:rPr>
          <w:rFonts w:ascii="Arial" w:hAnsi="Arial" w:cs="Arial"/>
          <w:color w:val="444444"/>
        </w:rPr>
        <w:br/>
      </w:r>
    </w:p>
    <w:p w14:paraId="7606C980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В последующем тексте порядок слов в наименовании должен быть прямой, т.е. на первом месте должно быть определение (имя прилагательное), а затем - название изделия (имя существительное); при этом допускается употреблять сокращенное наименование изделия.</w:t>
      </w:r>
      <w:r>
        <w:rPr>
          <w:rFonts w:ascii="Arial" w:hAnsi="Arial" w:cs="Arial"/>
          <w:color w:val="444444"/>
        </w:rPr>
        <w:br/>
      </w:r>
    </w:p>
    <w:p w14:paraId="7D6D24B7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Наименования, приводимые в тексте документа и на иллюстрациях, должны быть одинаковыми.</w:t>
      </w:r>
      <w:r>
        <w:rPr>
          <w:rFonts w:ascii="Arial" w:hAnsi="Arial" w:cs="Arial"/>
          <w:color w:val="444444"/>
        </w:rPr>
        <w:br/>
      </w:r>
    </w:p>
    <w:p w14:paraId="5F266C00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4.2.2 Текст документа должен быть кратким, четким и не допускать различных толкований.</w:t>
      </w:r>
      <w:r>
        <w:rPr>
          <w:rFonts w:ascii="Arial" w:hAnsi="Arial" w:cs="Arial"/>
          <w:color w:val="444444"/>
        </w:rPr>
        <w:br/>
      </w:r>
    </w:p>
    <w:p w14:paraId="600A2F03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 изложении обязательных требований в тексте должны применяться слова "должен", "следует", "необходимо", "требуется, чтобы", "разрешается только", "не допускается", "запрещается", "не следует". При изложении других положений следует применять слова - "могут быть", "как правило", "при необходимости", "может быть", "в случае" и т.д.</w:t>
      </w:r>
      <w:r>
        <w:rPr>
          <w:rFonts w:ascii="Arial" w:hAnsi="Arial" w:cs="Arial"/>
          <w:color w:val="444444"/>
        </w:rPr>
        <w:br/>
      </w:r>
    </w:p>
    <w:p w14:paraId="01BA7F54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 этом допускается использовать повествовательную форму изложения текста документа, например "применяют", "указывают" и т.п.</w:t>
      </w:r>
      <w:r>
        <w:rPr>
          <w:rFonts w:ascii="Arial" w:hAnsi="Arial" w:cs="Arial"/>
          <w:color w:val="444444"/>
        </w:rPr>
        <w:br/>
      </w:r>
    </w:p>
    <w:p w14:paraId="6AB368F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В документах должны применяться научно-технические термины, обозначения и определения, установленные соответствующими стандартами, а при их отсутствии - общепринятые в научно-технической литературе.</w:t>
      </w:r>
      <w:r>
        <w:rPr>
          <w:rFonts w:ascii="Arial" w:hAnsi="Arial" w:cs="Arial"/>
          <w:color w:val="444444"/>
        </w:rPr>
        <w:br/>
      </w:r>
    </w:p>
    <w:p w14:paraId="7FCDE4ED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Если в документе принята специфическая терминология, </w:t>
      </w:r>
      <w:proofErr w:type="spellStart"/>
      <w:r>
        <w:rPr>
          <w:rFonts w:ascii="Arial" w:hAnsi="Arial" w:cs="Arial"/>
          <w:color w:val="444444"/>
        </w:rPr>
        <w:t>тo</w:t>
      </w:r>
      <w:proofErr w:type="spellEnd"/>
      <w:r>
        <w:rPr>
          <w:rFonts w:ascii="Arial" w:hAnsi="Arial" w:cs="Arial"/>
          <w:color w:val="444444"/>
        </w:rPr>
        <w:t xml:space="preserve"> в конце его (перед списком литературы) должен быть перечень принятых терминов с соответствующими разъяснениями. Перечень включают в содержание документа.</w:t>
      </w:r>
      <w:r>
        <w:rPr>
          <w:rFonts w:ascii="Arial" w:hAnsi="Arial" w:cs="Arial"/>
          <w:color w:val="444444"/>
        </w:rPr>
        <w:br/>
      </w:r>
    </w:p>
    <w:p w14:paraId="18D46737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4.2.3 В тексте документа не допускается:</w:t>
      </w:r>
      <w:r>
        <w:rPr>
          <w:rFonts w:ascii="Arial" w:hAnsi="Arial" w:cs="Arial"/>
          <w:color w:val="444444"/>
        </w:rPr>
        <w:br/>
      </w:r>
    </w:p>
    <w:p w14:paraId="27885A0F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- применять обороты разговорной речи, техницизмы, профессионализмы;</w:t>
      </w:r>
      <w:r>
        <w:rPr>
          <w:rFonts w:ascii="Arial" w:hAnsi="Arial" w:cs="Arial"/>
          <w:color w:val="444444"/>
        </w:rPr>
        <w:br/>
      </w:r>
    </w:p>
    <w:p w14:paraId="34F3CA5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- применять для одного и того же понятия различные научно-технические термины, близкие по смыслу (синонимы), а также иностранные слова и термины при наличии равнозначных слов и терминов в русском языке;</w:t>
      </w:r>
      <w:r>
        <w:rPr>
          <w:rFonts w:ascii="Arial" w:hAnsi="Arial" w:cs="Arial"/>
          <w:color w:val="444444"/>
        </w:rPr>
        <w:br/>
      </w:r>
    </w:p>
    <w:p w14:paraId="07A5493D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lastRenderedPageBreak/>
        <w:t>- применять произвольные словообразования;</w:t>
      </w:r>
      <w:r>
        <w:rPr>
          <w:rFonts w:ascii="Arial" w:hAnsi="Arial" w:cs="Arial"/>
          <w:color w:val="444444"/>
        </w:rPr>
        <w:br/>
      </w:r>
    </w:p>
    <w:p w14:paraId="6AF76B65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- применять сокращения слов, кроме установленных правилами русской орфографии, соответствующими государственными стандартами, а также в данном документе;</w:t>
      </w:r>
      <w:r>
        <w:rPr>
          <w:rFonts w:ascii="Arial" w:hAnsi="Arial" w:cs="Arial"/>
          <w:color w:val="444444"/>
        </w:rPr>
        <w:br/>
      </w:r>
    </w:p>
    <w:p w14:paraId="30DFF16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- сокращать обозначения единиц физических величин, если они употребляются без цифр, за исключением единиц физических величин в головках и боковиках таблиц и в расшифровках буквенных обозначений, входящих в формулы и рисунки.</w:t>
      </w:r>
      <w:r>
        <w:rPr>
          <w:rFonts w:ascii="Arial" w:hAnsi="Arial" w:cs="Arial"/>
          <w:color w:val="444444"/>
        </w:rPr>
        <w:br/>
      </w:r>
    </w:p>
    <w:p w14:paraId="1A3D1C64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4.2.4 В тексте документа, за исключением формул, таблиц и рисунков, не допускается:</w:t>
      </w:r>
      <w:r>
        <w:rPr>
          <w:rFonts w:ascii="Arial" w:hAnsi="Arial" w:cs="Arial"/>
          <w:color w:val="444444"/>
        </w:rPr>
        <w:br/>
      </w:r>
    </w:p>
    <w:p w14:paraId="3576FA9A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- применять математический знак минус (-) перед отрицательными значениями величин (следует писать слово "минус");</w:t>
      </w:r>
      <w:r>
        <w:rPr>
          <w:rFonts w:ascii="Arial" w:hAnsi="Arial" w:cs="Arial"/>
          <w:color w:val="444444"/>
        </w:rPr>
        <w:br/>
      </w:r>
    </w:p>
    <w:p w14:paraId="3078AA5B" w14:textId="6EE2744C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- применять знак "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Containers/UBF8T346G9.ms/WebArchiveCopyPasteTempFiles/com.microsoft.Word/yH5BAEAAAEALAAAAAAQABMAAAIljI+py+2PgASGLltx0kHeXSkaxnXHKIZRaq4iV2YuO8XQjedNAQA7"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71AA4121" wp14:editId="134F93B6">
            <wp:extent cx="199390" cy="24638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" для обозначения диаметра (следует писать слово "диаметр"). При указании размера или предельных отклонений диаметра на чертежах, помещенных в тексте документа, перед размерным числом следует писать знак "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Containers/UBF8T346G9.ms/WebArchiveCopyPasteTempFiles/com.microsoft.Word/yH5BAEAAAEALAAAAAAQABMAAAIljI+py+2PgASGLltx0kHeXSkaxnXHKIZRaq4iV2YuO8XQjedNAQA7"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2B9178CA" wp14:editId="4B668427">
            <wp:extent cx="199390" cy="24638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";</w:t>
      </w:r>
      <w:r>
        <w:rPr>
          <w:rFonts w:ascii="Arial" w:hAnsi="Arial" w:cs="Arial"/>
          <w:color w:val="444444"/>
        </w:rPr>
        <w:br/>
      </w:r>
    </w:p>
    <w:p w14:paraId="202C38AE" w14:textId="19E6669F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- применять без числовых значений математические знаки, например &gt; (больше), &lt; (меньше), = (равно),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Containers/UBF8T346G9.ms/WebArchiveCopyPasteTempFiles/com.microsoft.Word/yH5BAEAAAEALAAAAAANABAAAAIXjI+pa8Dp3okyUHlXVhvWXnHASIbmeRQAOw=="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06D3A325" wp14:editId="1757AF22">
            <wp:extent cx="163830" cy="1993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(больше или равно),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Containers/UBF8T346G9.ms/WebArchiveCopyPasteTempFiles/com.microsoft.Word/yH5BAEAAAEALAAAAAANABAAAAIWjI+pq8DnXoiPMlsl1AZffgHiCJZmAQA7"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00267A0B" wp14:editId="203327A5">
            <wp:extent cx="163830" cy="19939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(меньше или равно),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Containers/UBF8T346G9.ms/WebArchiveCopyPasteTempFiles/com.microsoft.Word/yH5BAEAAAEALAAAAAAPABAAAAIXjI+py+3gDmSg2tkwvTVHo33iSJZmUwAAOw=="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5F24A2EE" wp14:editId="62E4AA73">
            <wp:extent cx="187325" cy="19939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(не равно), а также знаки N (номер), % (процент);</w:t>
      </w:r>
      <w:r>
        <w:rPr>
          <w:rFonts w:ascii="Arial" w:hAnsi="Arial" w:cs="Arial"/>
          <w:color w:val="444444"/>
        </w:rPr>
        <w:br/>
      </w:r>
    </w:p>
    <w:p w14:paraId="5B8739F6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- применять индексы стандартов, технических условий и других документов без регистрационного номера.</w:t>
      </w:r>
      <w:r>
        <w:rPr>
          <w:rFonts w:ascii="Arial" w:hAnsi="Arial" w:cs="Arial"/>
          <w:color w:val="444444"/>
        </w:rPr>
        <w:br/>
      </w:r>
    </w:p>
    <w:p w14:paraId="6DC76888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4.2.5 Если в документе приводятся поясняющие надписи, наносимые непосредственно на изготовляемое изделие (например, на планки, таблички к элементам управления и т.п.), их выделяют шрифтом (без кавычек), например ВКЛ., OTKЛ., или кавычками - если надпись состоит из цифр и (или) знаков.</w:t>
      </w:r>
      <w:r>
        <w:rPr>
          <w:rFonts w:ascii="Arial" w:hAnsi="Arial" w:cs="Arial"/>
          <w:color w:val="444444"/>
        </w:rPr>
        <w:br/>
      </w:r>
    </w:p>
    <w:p w14:paraId="16022544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Наименования команд, режимов, сигналов и т.п. в тексте следует выделять кавычками, например "Сигнал + 27 включено".</w:t>
      </w:r>
      <w:r>
        <w:rPr>
          <w:rFonts w:ascii="Arial" w:hAnsi="Arial" w:cs="Arial"/>
          <w:color w:val="444444"/>
        </w:rPr>
        <w:br/>
      </w:r>
    </w:p>
    <w:p w14:paraId="6B5C5EEB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4.2.6 Перечень допускаемых сокращений слов установлен в</w:t>
      </w:r>
      <w:r>
        <w:rPr>
          <w:rStyle w:val="apple-converted-space"/>
          <w:rFonts w:ascii="Arial" w:hAnsi="Arial" w:cs="Arial"/>
          <w:color w:val="444444"/>
        </w:rPr>
        <w:t> </w:t>
      </w:r>
      <w:hyperlink r:id="rId13" w:anchor="7D20K3" w:history="1">
        <w:r>
          <w:rPr>
            <w:rStyle w:val="a3"/>
            <w:rFonts w:ascii="Arial" w:hAnsi="Arial" w:cs="Arial"/>
            <w:color w:val="3451A0"/>
          </w:rPr>
          <w:t>ГОСТ 2.316</w:t>
        </w:r>
      </w:hyperlink>
      <w:r>
        <w:rPr>
          <w:rFonts w:ascii="Arial" w:hAnsi="Arial" w:cs="Arial"/>
          <w:color w:val="444444"/>
        </w:rPr>
        <w:t>.</w:t>
      </w:r>
      <w:r>
        <w:rPr>
          <w:rFonts w:ascii="Arial" w:hAnsi="Arial" w:cs="Arial"/>
          <w:color w:val="444444"/>
        </w:rPr>
        <w:br/>
      </w:r>
    </w:p>
    <w:p w14:paraId="51B24692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Если в документе принята особая система сокращения слов или наименований, то в нем должен быть приведен перечень принятых сокращений, который помещают в конце документа перед перечнем терминов.</w:t>
      </w:r>
      <w:r>
        <w:rPr>
          <w:rFonts w:ascii="Arial" w:hAnsi="Arial" w:cs="Arial"/>
          <w:color w:val="444444"/>
        </w:rPr>
        <w:br/>
      </w:r>
    </w:p>
    <w:p w14:paraId="3F4A29C7" w14:textId="21B3456C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4.2.7 Условные буквенные обозначения, изображения или знаки должны соответствовать принятым в действующем законодательстве и государственных стандартах. В тексте документа перед обозначением параметра дают его пояснение, например "Временное сопротивление разрыву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Containers/UBF8T346G9.ms/WebArchiveCopyPasteTempFiles/com.microsoft.Word/ywAAAAAFQAXAAACKIyPqcvtD6OctNqLgNYTHC+BhgiR5GN2X7KdH6eALgpTcnV3G8b3SAEAOw=="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1B8B6160" wp14:editId="0038E4EF">
            <wp:extent cx="269875" cy="29337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".</w:t>
      </w:r>
      <w:r>
        <w:rPr>
          <w:rFonts w:ascii="Arial" w:hAnsi="Arial" w:cs="Arial"/>
          <w:color w:val="444444"/>
        </w:rPr>
        <w:br/>
      </w:r>
    </w:p>
    <w:p w14:paraId="1B318FDC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При необходимости применения условных обозначений, изображений или знаков, не установленных действующими стандартами, их следует пояснять в </w:t>
      </w:r>
      <w:r>
        <w:rPr>
          <w:rFonts w:ascii="Arial" w:hAnsi="Arial" w:cs="Arial"/>
          <w:color w:val="444444"/>
        </w:rPr>
        <w:lastRenderedPageBreak/>
        <w:t>тексте или в перечне обозначений.</w:t>
      </w:r>
      <w:r>
        <w:rPr>
          <w:rFonts w:ascii="Arial" w:hAnsi="Arial" w:cs="Arial"/>
          <w:color w:val="444444"/>
        </w:rPr>
        <w:br/>
      </w:r>
    </w:p>
    <w:p w14:paraId="5768B93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4.2.8 В документе следует применять стандартизованные единицы физических величин, их наименования и обозначения в соответствии с</w:t>
      </w:r>
      <w:r>
        <w:rPr>
          <w:rStyle w:val="apple-converted-space"/>
          <w:rFonts w:ascii="Arial" w:hAnsi="Arial" w:cs="Arial"/>
          <w:color w:val="444444"/>
        </w:rPr>
        <w:t> </w:t>
      </w:r>
      <w:hyperlink r:id="rId15" w:anchor="7D20K3" w:history="1">
        <w:r>
          <w:rPr>
            <w:rStyle w:val="a3"/>
            <w:rFonts w:ascii="Arial" w:hAnsi="Arial" w:cs="Arial"/>
            <w:color w:val="3451A0"/>
          </w:rPr>
          <w:t>ГОСТ 8.417</w:t>
        </w:r>
      </w:hyperlink>
      <w:r>
        <w:rPr>
          <w:rFonts w:ascii="Arial" w:hAnsi="Arial" w:cs="Arial"/>
          <w:color w:val="444444"/>
        </w:rPr>
        <w:t>.</w:t>
      </w:r>
      <w:r>
        <w:rPr>
          <w:rFonts w:ascii="Arial" w:hAnsi="Arial" w:cs="Arial"/>
          <w:color w:val="444444"/>
        </w:rPr>
        <w:br/>
      </w:r>
    </w:p>
    <w:p w14:paraId="6796926D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Наряду с единицами СИ, при необходимости, в скобках указывают единицы ранее применявшихся систем, разрешенных к применению. Применение в одном документе разных систем обозначения физических величин не допускается.</w:t>
      </w:r>
      <w:r>
        <w:rPr>
          <w:rFonts w:ascii="Arial" w:hAnsi="Arial" w:cs="Arial"/>
          <w:color w:val="444444"/>
        </w:rPr>
        <w:br/>
      </w:r>
    </w:p>
    <w:p w14:paraId="167C4DD2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4.2.9 В тексте документа числовые значения величин с обозначением единиц физических величин и единиц счета следует писать цифрами, а числа без обозначения единиц физических величин и единиц счета от единицы до девяти - словами.</w:t>
      </w:r>
      <w:r>
        <w:rPr>
          <w:rFonts w:ascii="Arial" w:hAnsi="Arial" w:cs="Arial"/>
          <w:color w:val="444444"/>
        </w:rPr>
        <w:br/>
      </w:r>
    </w:p>
    <w:p w14:paraId="39C22C2F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Примеры.</w:t>
      </w:r>
      <w:r>
        <w:rPr>
          <w:rFonts w:ascii="Arial" w:hAnsi="Arial" w:cs="Arial"/>
          <w:color w:val="444444"/>
        </w:rPr>
        <w:br/>
      </w:r>
    </w:p>
    <w:p w14:paraId="6925D812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1 Провести испытания пяти труб, каждая длиной 5 м.</w:t>
      </w:r>
      <w:r>
        <w:rPr>
          <w:rFonts w:ascii="Arial" w:hAnsi="Arial" w:cs="Arial"/>
          <w:color w:val="444444"/>
        </w:rPr>
        <w:br/>
      </w:r>
    </w:p>
    <w:p w14:paraId="6BDF11F0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2 Отобрать 15 труб для испытаний на давление.</w:t>
      </w:r>
      <w:r>
        <w:rPr>
          <w:rFonts w:ascii="Arial" w:hAnsi="Arial" w:cs="Arial"/>
          <w:color w:val="444444"/>
        </w:rPr>
        <w:br/>
      </w:r>
    </w:p>
    <w:p w14:paraId="67C01780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4.2.10 Единица физической величины одного и того же параметра в пределах одного документа должна быть постоянной. Если в тексте приводится ряд числовых значений, выраженных в одной и той же единице физической величины, то ее указывают только после последнего числового значения, например 1,50; 1,75; 2,00 м.</w:t>
      </w:r>
      <w:r>
        <w:rPr>
          <w:rFonts w:ascii="Arial" w:hAnsi="Arial" w:cs="Arial"/>
          <w:color w:val="444444"/>
        </w:rPr>
        <w:br/>
      </w:r>
    </w:p>
    <w:p w14:paraId="4F52785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4.2.11 Если в тексте документа приводят диапазон числовых значений физической величины, выраженных в одной и той же единице физической величины, то обозначение единицы физической величины указывается после последнего числового значения диапазона.</w:t>
      </w:r>
      <w:r>
        <w:rPr>
          <w:rFonts w:ascii="Arial" w:hAnsi="Arial" w:cs="Arial"/>
          <w:color w:val="444444"/>
        </w:rPr>
        <w:br/>
      </w:r>
    </w:p>
    <w:p w14:paraId="29DEAE1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Примеры.</w:t>
      </w:r>
      <w:r>
        <w:rPr>
          <w:rFonts w:ascii="Arial" w:hAnsi="Arial" w:cs="Arial"/>
          <w:color w:val="444444"/>
        </w:rPr>
        <w:br/>
      </w:r>
    </w:p>
    <w:p w14:paraId="5EC8989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1 От 1 до 5 мм.</w:t>
      </w:r>
      <w:r>
        <w:rPr>
          <w:rFonts w:ascii="Arial" w:hAnsi="Arial" w:cs="Arial"/>
          <w:color w:val="444444"/>
        </w:rPr>
        <w:br/>
      </w:r>
    </w:p>
    <w:p w14:paraId="5091DD13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2 От 10 до 100 кг.</w:t>
      </w:r>
      <w:r>
        <w:rPr>
          <w:rFonts w:ascii="Arial" w:hAnsi="Arial" w:cs="Arial"/>
          <w:color w:val="444444"/>
        </w:rPr>
        <w:br/>
      </w:r>
    </w:p>
    <w:p w14:paraId="06DAF90C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3 От плюс 10 до минус 40 °С.</w:t>
      </w:r>
      <w:r>
        <w:rPr>
          <w:rFonts w:ascii="Arial" w:hAnsi="Arial" w:cs="Arial"/>
          <w:color w:val="444444"/>
        </w:rPr>
        <w:br/>
      </w:r>
    </w:p>
    <w:p w14:paraId="1990FE5B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 От плюс 10 до плюс 40 °С.</w:t>
      </w:r>
      <w:r>
        <w:rPr>
          <w:rFonts w:ascii="Arial" w:hAnsi="Arial" w:cs="Arial"/>
          <w:color w:val="444444"/>
        </w:rPr>
        <w:br/>
      </w:r>
    </w:p>
    <w:p w14:paraId="6A7A96FD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Недопустимо отделять единицу физической величины от числового значения (переносить их на разные строки или страницы), кроме единиц физических величин, помещаемых в таблицах, выполненных машинописным способом.</w:t>
      </w:r>
      <w:r>
        <w:rPr>
          <w:rFonts w:ascii="Arial" w:hAnsi="Arial" w:cs="Arial"/>
          <w:color w:val="444444"/>
        </w:rPr>
        <w:br/>
      </w:r>
    </w:p>
    <w:p w14:paraId="7BFF4F02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4.2.12 Приводя наибольшие или наименьшие значения величин, следует применять словосочетание "должно быть не более (не менее)".</w:t>
      </w:r>
      <w:r>
        <w:rPr>
          <w:rFonts w:ascii="Arial" w:hAnsi="Arial" w:cs="Arial"/>
          <w:color w:val="444444"/>
        </w:rPr>
        <w:br/>
      </w:r>
    </w:p>
    <w:p w14:paraId="0C86FD8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Приводя допустимые значения отклонений от указанных норм, требований, следует применять словосочетание "не должно быть более (менее)".</w:t>
      </w:r>
      <w:r>
        <w:rPr>
          <w:rFonts w:ascii="Arial" w:hAnsi="Arial" w:cs="Arial"/>
          <w:color w:val="444444"/>
        </w:rPr>
        <w:br/>
      </w:r>
    </w:p>
    <w:p w14:paraId="31B9235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lastRenderedPageBreak/>
        <w:t>Например, массовая доля углекислого натрия в технической кальцинированной соде должна быть не менее 99,4 %.</w:t>
      </w:r>
      <w:r>
        <w:rPr>
          <w:rFonts w:ascii="Arial" w:hAnsi="Arial" w:cs="Arial"/>
          <w:color w:val="444444"/>
        </w:rPr>
        <w:br/>
      </w:r>
    </w:p>
    <w:p w14:paraId="268DD81D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4.2.13 Числовые значения величин в тексте следует указывать со степенью точности, которая необходима для обеспечения требуемых свойств изделия, при этом в ряду величин осуществляется выравнивание числа знаков после запятой.</w:t>
      </w:r>
      <w:r>
        <w:rPr>
          <w:rFonts w:ascii="Arial" w:hAnsi="Arial" w:cs="Arial"/>
          <w:color w:val="444444"/>
        </w:rPr>
        <w:br/>
      </w:r>
    </w:p>
    <w:p w14:paraId="2AA88EA7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Округление числовых значений величин до первого, второго, третьего и т.д. десятичного знака для различных типоразмеров, марок и т.п. изделий одного наименования должно быть одинаковым. Например, если градация толщины стальной горячекатаной ленты 0,25 мм, то весь ряд толщин ленты должен быть указан с таким же количеством десятичных знаков, например 1,50; 1,75; 2,00.</w:t>
      </w:r>
      <w:r>
        <w:rPr>
          <w:rFonts w:ascii="Arial" w:hAnsi="Arial" w:cs="Arial"/>
          <w:color w:val="444444"/>
        </w:rPr>
        <w:br/>
      </w:r>
    </w:p>
    <w:p w14:paraId="1F756666" w14:textId="46587D2B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4.2.14 Дробные числа необходимо приводить в виде десятичных дробей, за исключением размеров в дюймах, которые следует записывать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Containers/UBF8T346G9.ms/WebArchiveCopyPasteTempFiles/com.microsoft.Word/ywAAAAAEwASAAACMExgqagG3M6SNELJbroI6upU2mc1pDlF5hOqLgir3LlNNNy9YPZytbx6sFA9YDFSAAA7"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4D236ABA" wp14:editId="32962D66">
            <wp:extent cx="246380" cy="222885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;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Containers/UBF8T346G9.ms/WebArchiveCopyPasteTempFiles/com.microsoft.Word/ywAAAAAEwASAAACL0xgqagG3M6SNELJbroI6upU2mc1pDlF5hOqLvWcqPe2qUvK4PbmvSrz7WybGKkAADs="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62C24D04" wp14:editId="59DC8741">
            <wp:extent cx="246380" cy="222885"/>
            <wp:effectExtent l="0" t="0" r="0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(но не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Containers/UBF8T346G9.ms/WebArchiveCopyPasteTempFiles/com.microsoft.Word/ywAAAAADQAcAAACLIyPqQbRyxyUD9VWWYZ7dfUloTUdo1k6wJmm6wuv7cTKtHSPT3hxsdti4RAFADs="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53117E6D" wp14:editId="648F97B8">
            <wp:extent cx="163830" cy="351790"/>
            <wp:effectExtent l="0" t="0" r="127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,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Containers/UBF8T346G9.ms/WebArchiveCopyPasteTempFiles/com.microsoft.Word/ywAAAAADAAcAAACKoyPmRCsxpyKE7Yl39WWb549YeWNCIB6aom27Tql4mGeak2Xtw522HsoAAA7"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612BEB9F" wp14:editId="49DA9A90">
            <wp:extent cx="152400" cy="35179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).</w:t>
      </w:r>
      <w:r>
        <w:rPr>
          <w:rFonts w:ascii="Arial" w:hAnsi="Arial" w:cs="Arial"/>
          <w:color w:val="444444"/>
        </w:rPr>
        <w:br/>
      </w:r>
    </w:p>
    <w:p w14:paraId="75E626B3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 невозможности выразить числовое значение в виде десятичной дроби, допускается записывать в виде простой дроби в одну строчку через косую черту, например 5/32; (50А-4C)/(40В+20).</w:t>
      </w:r>
      <w:r>
        <w:rPr>
          <w:rFonts w:ascii="Arial" w:hAnsi="Arial" w:cs="Arial"/>
          <w:color w:val="444444"/>
        </w:rPr>
        <w:br/>
      </w:r>
    </w:p>
    <w:p w14:paraId="1967A474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4.2.15 В формулах в качестве символов следует применять обозначения, установленные соответствующими государственными стандартами. Пояснения символов и числовых коэффициентов, входящих в формулу, если они не пояснены ранее в тексте, должны быть приведены непосредственно под формулой. Пояснения каждого символа следует давать с новой строки в той последовательности, в которой символы приведены в формуле. Первая строка пояснения должна начинаться со слова "где" без двоеточия после него.</w:t>
      </w:r>
      <w:r>
        <w:rPr>
          <w:rFonts w:ascii="Arial" w:hAnsi="Arial" w:cs="Arial"/>
          <w:color w:val="444444"/>
        </w:rPr>
        <w:br/>
      </w:r>
    </w:p>
    <w:p w14:paraId="381CC0B2" w14:textId="7C90508C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Пример - Плотность каждого образца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Containers/UBF8T346G9.ms/WebArchiveCopyPasteTempFiles/com.microsoft.Word/ywAAAAADQARAAACGoyPqcsM38CRiwaLMJ65ciU929dc5Ymm6loAADs="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6CFB0C4C" wp14:editId="4B83062A">
            <wp:extent cx="163830" cy="210820"/>
            <wp:effectExtent l="0" t="0" r="127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, кг/м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Containers/UBF8T346G9.ms/WebArchiveCopyPasteTempFiles/com.microsoft.Word/yH5BAEAAAEALAAAAAALABcAAAIZjI+py20AFzizVWkv04onD0XOSJbmiaZKAQA7"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7613C222" wp14:editId="51AC9BB0">
            <wp:extent cx="140970" cy="2933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, вычисляют по формуле</w:t>
      </w:r>
      <w:r>
        <w:rPr>
          <w:rFonts w:ascii="Arial" w:hAnsi="Arial" w:cs="Arial"/>
          <w:color w:val="444444"/>
        </w:rPr>
        <w:br/>
      </w:r>
    </w:p>
    <w:p w14:paraId="42193C3D" w14:textId="4C7DCB4B" w:rsidR="00561D51" w:rsidRDefault="00561D51" w:rsidP="00561D51">
      <w:pPr>
        <w:pStyle w:val="formattext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Containers/UBF8T346G9.ms/WebArchiveCopyPasteTempFiles/com.microsoft.Word/P00A50000.png"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6F0B7C5F" wp14:editId="6A8A08BB">
            <wp:extent cx="574675" cy="51562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1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proofErr w:type="gramStart"/>
      <w:r>
        <w:rPr>
          <w:rFonts w:ascii="Arial" w:hAnsi="Arial" w:cs="Arial"/>
          <w:color w:val="444444"/>
        </w:rPr>
        <w:t>,   </w:t>
      </w:r>
      <w:proofErr w:type="gramEnd"/>
      <w:r>
        <w:rPr>
          <w:rFonts w:ascii="Arial" w:hAnsi="Arial" w:cs="Arial"/>
          <w:color w:val="444444"/>
        </w:rPr>
        <w:t>                                                                                                        (1)</w:t>
      </w:r>
    </w:p>
    <w:p w14:paraId="5D28C640" w14:textId="3EB2A452" w:rsidR="00561D51" w:rsidRDefault="00561D51" w:rsidP="00561D51">
      <w:pPr>
        <w:pStyle w:val="formattext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где</w:t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Containers/UBF8T346G9.ms/WebArchiveCopyPasteTempFiles/com.microsoft.Word/yH5BAEAAAEALAAAAAARAA8AAAIgjI+py+2fADCSzjVz0IrXjV3f1R0kiZwmGK0WBMfyfBQAOw=="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26AF499D" wp14:editId="5D9BD7CC">
            <wp:extent cx="210820" cy="187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- масса образца, кг;</w:t>
      </w:r>
      <w:r>
        <w:rPr>
          <w:rFonts w:ascii="Arial" w:hAnsi="Arial" w:cs="Arial"/>
          <w:color w:val="444444"/>
        </w:rPr>
        <w:br/>
      </w:r>
    </w:p>
    <w:p w14:paraId="004A7A24" w14:textId="3280E220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Containers/UBF8T346G9.ms/WebArchiveCopyPasteTempFiles/com.microsoft.Word/FpvlGeOIKbeUKkyrauWwAAOw=="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2DA7E4AD" wp14:editId="5AD82E9B">
            <wp:extent cx="199390" cy="222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Style w:val="apple-converted-space"/>
          <w:rFonts w:ascii="Arial" w:hAnsi="Arial" w:cs="Arial"/>
          <w:color w:val="444444"/>
        </w:rPr>
        <w:t> </w:t>
      </w:r>
      <w:r>
        <w:rPr>
          <w:rFonts w:ascii="Arial" w:hAnsi="Arial" w:cs="Arial"/>
          <w:color w:val="444444"/>
        </w:rPr>
        <w:t>- объем образца, м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Containers/UBF8T346G9.ms/WebArchiveCopyPasteTempFiles/com.microsoft.Word/yH5BAEAAAEALAAAAAALABcAAAIZjI+py20AFzizVWkv04onD0XOSJbmiaZKAQA7"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1CFC961E" wp14:editId="248A141E">
            <wp:extent cx="140970" cy="2933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.</w:t>
      </w:r>
      <w:r>
        <w:rPr>
          <w:rFonts w:ascii="Arial" w:hAnsi="Arial" w:cs="Arial"/>
          <w:color w:val="444444"/>
        </w:rPr>
        <w:br/>
      </w:r>
    </w:p>
    <w:p w14:paraId="443C7857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Формулы, следующие одна за другой и не разделенные текстом, разделяют запятой.</w:t>
      </w:r>
      <w:r>
        <w:rPr>
          <w:rFonts w:ascii="Arial" w:hAnsi="Arial" w:cs="Arial"/>
          <w:color w:val="444444"/>
        </w:rPr>
        <w:br/>
      </w:r>
    </w:p>
    <w:p w14:paraId="5EE18376" w14:textId="361543C3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4.2.16 Переносить формулы на следующую строку допускается только на знаках выполняемых операций, причем знак в начале следующей строки повторяют. При переносе формулы на знаке умножения применяют знак "</w:t>
      </w:r>
      <w:r>
        <w:rPr>
          <w:rFonts w:ascii="Arial" w:hAnsi="Arial" w:cs="Arial"/>
          <w:color w:val="444444"/>
        </w:rPr>
        <w:fldChar w:fldCharType="begin"/>
      </w:r>
      <w:r>
        <w:rPr>
          <w:rFonts w:ascii="Arial" w:hAnsi="Arial" w:cs="Arial"/>
          <w:color w:val="444444"/>
        </w:rPr>
        <w:instrText xml:space="preserve"> INCLUDEPICTURE "/Users/elizavetabelorukova/Library/Group Containers/UBF8T346G9.ms/WebArchiveCopyPasteTempFiles/com.microsoft.Word/yH5BAEAAAEALAAAAAAMAA0AAAIUjI8IuXydwoJR1mcrpIbzC4bieBUAOw==" \* MERGEFORMATINET </w:instrText>
      </w:r>
      <w:r>
        <w:rPr>
          <w:rFonts w:ascii="Arial" w:hAnsi="Arial" w:cs="Arial"/>
          <w:color w:val="444444"/>
        </w:rPr>
        <w:fldChar w:fldCharType="separate"/>
      </w:r>
      <w:r>
        <w:rPr>
          <w:rFonts w:ascii="Arial" w:hAnsi="Arial" w:cs="Arial"/>
          <w:noProof/>
          <w:color w:val="444444"/>
        </w:rPr>
        <w:drawing>
          <wp:inline distT="0" distB="0" distL="0" distR="0" wp14:anchorId="2117CB80" wp14:editId="1751BEE6">
            <wp:extent cx="152400" cy="1638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44444"/>
        </w:rPr>
        <w:fldChar w:fldCharType="end"/>
      </w:r>
      <w:r>
        <w:rPr>
          <w:rFonts w:ascii="Arial" w:hAnsi="Arial" w:cs="Arial"/>
          <w:color w:val="444444"/>
        </w:rPr>
        <w:t>".</w:t>
      </w:r>
      <w:r>
        <w:rPr>
          <w:rFonts w:ascii="Arial" w:hAnsi="Arial" w:cs="Arial"/>
          <w:color w:val="444444"/>
        </w:rPr>
        <w:br/>
      </w:r>
    </w:p>
    <w:p w14:paraId="0C7D36A3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4.2.17 В документах, издаваемых нетипографским способом, формулы могут быть выполнены машинописным, машинным способами или чертежным шрифтом высотой не менее 2,5 мм. Применение машинописных и рукописных символов в </w:t>
      </w:r>
      <w:r>
        <w:rPr>
          <w:rFonts w:ascii="Arial" w:hAnsi="Arial" w:cs="Arial"/>
          <w:color w:val="444444"/>
        </w:rPr>
        <w:lastRenderedPageBreak/>
        <w:t>одной формуле не допускается.</w:t>
      </w:r>
      <w:r>
        <w:rPr>
          <w:rFonts w:ascii="Arial" w:hAnsi="Arial" w:cs="Arial"/>
          <w:color w:val="444444"/>
        </w:rPr>
        <w:br/>
      </w:r>
    </w:p>
    <w:p w14:paraId="3AA5CCDA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4.2.18 Формулы, за исключением формул, помещаемых в приложении, должны нумероваться сквозной нумерацией арабскими цифрами, которые записывают на уровне формулы справа в круглых скобках. Одну формулу </w:t>
      </w:r>
      <w:proofErr w:type="gramStart"/>
      <w:r>
        <w:rPr>
          <w:rFonts w:ascii="Arial" w:hAnsi="Arial" w:cs="Arial"/>
          <w:color w:val="444444"/>
        </w:rPr>
        <w:t>обозначают  -</w:t>
      </w:r>
      <w:proofErr w:type="gramEnd"/>
      <w:r>
        <w:rPr>
          <w:rFonts w:ascii="Arial" w:hAnsi="Arial" w:cs="Arial"/>
          <w:color w:val="444444"/>
        </w:rPr>
        <w:t xml:space="preserve">  (1).</w:t>
      </w:r>
      <w:r>
        <w:rPr>
          <w:rFonts w:ascii="Arial" w:hAnsi="Arial" w:cs="Arial"/>
          <w:color w:val="444444"/>
        </w:rPr>
        <w:br/>
      </w:r>
    </w:p>
    <w:p w14:paraId="05B0A589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Ссылки в тексте на порядковые номера формул дают в скобках, например ... в формуле (1).</w:t>
      </w:r>
      <w:r>
        <w:rPr>
          <w:rFonts w:ascii="Arial" w:hAnsi="Arial" w:cs="Arial"/>
          <w:color w:val="444444"/>
        </w:rPr>
        <w:br/>
      </w:r>
    </w:p>
    <w:p w14:paraId="64CB202E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Формулы, помещаемые в приложениях, должны нумероваться отдельной нумерацией арабскими цифрами в пределах каждого приложения с добавлением перед каждой цифрой обозначения приложения, например формула (В.1).</w:t>
      </w:r>
      <w:r>
        <w:rPr>
          <w:rFonts w:ascii="Arial" w:hAnsi="Arial" w:cs="Arial"/>
          <w:color w:val="444444"/>
        </w:rPr>
        <w:br/>
      </w:r>
    </w:p>
    <w:p w14:paraId="5F9E736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Допускается нумерация формул в пределах раздела. В этом случае номер формулы состоит из номера раздела и порядкового номера формулы, разделенных точкой, например (3.1).</w:t>
      </w:r>
      <w:r>
        <w:rPr>
          <w:rFonts w:ascii="Arial" w:hAnsi="Arial" w:cs="Arial"/>
          <w:color w:val="444444"/>
        </w:rPr>
        <w:br/>
      </w:r>
    </w:p>
    <w:p w14:paraId="5CBD34F1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4.2.19 Порядок изложения в документах математических уравнений такой же, как и формул.</w:t>
      </w:r>
      <w:r>
        <w:rPr>
          <w:rFonts w:ascii="Arial" w:hAnsi="Arial" w:cs="Arial"/>
          <w:color w:val="444444"/>
        </w:rPr>
        <w:br/>
      </w:r>
    </w:p>
    <w:p w14:paraId="61A4E02F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4.2.20 Примечания приводят в документах, если необходимы пояснения или справочные данные к содержанию текста, таблиц или графического материала.</w:t>
      </w:r>
      <w:r>
        <w:rPr>
          <w:rFonts w:ascii="Arial" w:hAnsi="Arial" w:cs="Arial"/>
          <w:color w:val="444444"/>
        </w:rPr>
        <w:br/>
      </w:r>
    </w:p>
    <w:p w14:paraId="0D3954BA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Примечания не должны содержать требований.</w:t>
      </w:r>
      <w:r>
        <w:rPr>
          <w:rFonts w:ascii="Arial" w:hAnsi="Arial" w:cs="Arial"/>
          <w:color w:val="444444"/>
        </w:rPr>
        <w:br/>
      </w:r>
    </w:p>
    <w:p w14:paraId="6B741B64" w14:textId="77777777" w:rsidR="00561D51" w:rsidRDefault="00561D51" w:rsidP="00561D51">
      <w:pPr>
        <w:pStyle w:val="formattext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4.2.21 Примечания следует помещать непосредственно после текстового, графического материала или в таблице, к которым относятся эти примечания, и печатать с прописной буквы с абзаца. Если примечание одно, то после слова "Примечание" ставится тире и примечание печатается тоже с прописной буквы. Одно примечание не нумеруют. Несколько примечаний нумеруют по порядку арабскими цифрами. Примечание к таблице помещают в конце таблицы над линией, обозначающей окончание таблицы.</w:t>
      </w:r>
    </w:p>
    <w:p w14:paraId="6B006810" w14:textId="77777777" w:rsidR="00561D51" w:rsidRPr="00561D51" w:rsidRDefault="00561D51">
      <w:pPr>
        <w:rPr>
          <w:rFonts w:ascii="Times New Roman" w:hAnsi="Times New Roman" w:cs="Times New Roman"/>
          <w:sz w:val="28"/>
          <w:szCs w:val="28"/>
        </w:rPr>
      </w:pPr>
    </w:p>
    <w:sectPr w:rsidR="00561D51" w:rsidRPr="00561D51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D51"/>
    <w:rsid w:val="00561D51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2824B"/>
  <w15:chartTrackingRefBased/>
  <w15:docId w15:val="{00127C82-9374-1E44-8705-71780DC5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61D5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561D51"/>
  </w:style>
  <w:style w:type="character" w:styleId="a3">
    <w:name w:val="Hyperlink"/>
    <w:basedOn w:val="a0"/>
    <w:uiPriority w:val="99"/>
    <w:semiHidden/>
    <w:unhideWhenUsed/>
    <w:rsid w:val="00561D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5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8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1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7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026224" TargetMode="External"/><Relationship Id="rId13" Type="http://schemas.openxmlformats.org/officeDocument/2006/relationships/hyperlink" Target="https://docs.cntd.ru/document/1200069436" TargetMode="External"/><Relationship Id="rId18" Type="http://schemas.openxmlformats.org/officeDocument/2006/relationships/image" Target="media/image12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5.gif"/><Relationship Id="rId7" Type="http://schemas.openxmlformats.org/officeDocument/2006/relationships/image" Target="media/image4.png"/><Relationship Id="rId12" Type="http://schemas.openxmlformats.org/officeDocument/2006/relationships/image" Target="media/image8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2" Type="http://schemas.openxmlformats.org/officeDocument/2006/relationships/settings" Target="setting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gif"/><Relationship Id="rId24" Type="http://schemas.openxmlformats.org/officeDocument/2006/relationships/image" Target="media/image18.gif"/><Relationship Id="rId5" Type="http://schemas.openxmlformats.org/officeDocument/2006/relationships/image" Target="media/image2.png"/><Relationship Id="rId15" Type="http://schemas.openxmlformats.org/officeDocument/2006/relationships/hyperlink" Target="https://docs.cntd.ru/document/1200031406" TargetMode="External"/><Relationship Id="rId23" Type="http://schemas.openxmlformats.org/officeDocument/2006/relationships/image" Target="media/image17.gif"/><Relationship Id="rId10" Type="http://schemas.openxmlformats.org/officeDocument/2006/relationships/image" Target="media/image6.gif"/><Relationship Id="rId19" Type="http://schemas.openxmlformats.org/officeDocument/2006/relationships/image" Target="media/image13.gif"/><Relationship Id="rId4" Type="http://schemas.openxmlformats.org/officeDocument/2006/relationships/image" Target="media/image1.png"/><Relationship Id="rId9" Type="http://schemas.openxmlformats.org/officeDocument/2006/relationships/image" Target="media/image5.gif"/><Relationship Id="rId14" Type="http://schemas.openxmlformats.org/officeDocument/2006/relationships/image" Target="media/image9.gif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2942</Words>
  <Characters>16772</Characters>
  <Application>Microsoft Office Word</Application>
  <DocSecurity>0</DocSecurity>
  <Lines>139</Lines>
  <Paragraphs>39</Paragraphs>
  <ScaleCrop>false</ScaleCrop>
  <Company/>
  <LinksUpToDate>false</LinksUpToDate>
  <CharactersWithSpaces>19675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2022-10-24T19:28:00Z</dcterms:created>
  <dcterms:modified xsi:type="dcterms:W3CDTF">2022-10-24T19:31:00Z</dcterms:modified>
</cp:coreProperties>
</file>