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МИНИСТЕРСТВО ПРОСВЕЩЕНИЕ РОССИЙСКОЙ ФЕДЕРАЦИИ </w:t>
      </w:r>
      <w:r/>
    </w:p>
    <w:p>
      <w:pPr>
        <w:jc w:val="center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Институт информационных технологий и технологического образования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Кафедра информационных технологий и электронного обучения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rtl w:val="false"/>
        </w:rPr>
        <w:t xml:space="preserve">по направлению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44.04.01 Педагогическое образование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Направленность (профиль) «Корпоративное электронное обучение»</w:t>
      </w:r>
      <w:r/>
    </w:p>
    <w:p>
      <w:pPr>
        <w:jc w:val="center"/>
        <w:spacing w:after="0"/>
        <w:shd w:val="clear" w:color="auto" w:fill="ffffff"/>
        <w:rPr>
          <w:rFonts w:ascii="Times New Roman" w:hAnsi="Times New Roman" w:cs="Times New Roman" w:eastAsia="Times New Roman"/>
          <w:b/>
          <w:i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-540" w:firstLine="0"/>
        <w:jc w:val="right"/>
        <w:spacing w:after="0" w:line="240" w:lineRule="auto"/>
        <w:rPr>
          <w:rFonts w:ascii="Times New Roman" w:hAnsi="Times New Roman" w:cs="Times New Roman" w:eastAsia="Times New Roman"/>
          <w:b/>
          <w:i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rtl w:val="false"/>
        </w:rPr>
        <w:t xml:space="preserve">Утверждаю</w:t>
      </w:r>
      <w:r/>
    </w:p>
    <w:p>
      <w:pPr>
        <w:ind w:left="-540" w:firstLine="0"/>
        <w:jc w:val="right"/>
        <w:spacing w:after="0" w:line="240" w:lineRule="auto"/>
        <w:rPr>
          <w:rFonts w:ascii="Times New Roman" w:hAnsi="Times New Roman" w:cs="Times New Roman" w:eastAsia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rtl w:val="false"/>
        </w:rPr>
        <w:t xml:space="preserve">Зав. кафедрой  д.п.н., проф.</w:t>
      </w:r>
      <w:r/>
    </w:p>
    <w:p>
      <w:pPr>
        <w:ind w:left="-540" w:firstLine="0"/>
        <w:jc w:val="right"/>
        <w:spacing w:after="0" w:line="240" w:lineRule="auto"/>
        <w:rPr>
          <w:rFonts w:ascii="Times New Roman" w:hAnsi="Times New Roman" w:cs="Times New Roman" w:eastAsia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rtl w:val="false"/>
        </w:rPr>
        <w:t xml:space="preserve"> ___________________________</w:t>
      </w:r>
      <w:r/>
    </w:p>
    <w:p>
      <w:pPr>
        <w:ind w:left="-540" w:firstLine="0"/>
        <w:jc w:val="right"/>
        <w:spacing w:after="0" w:line="240" w:lineRule="auto"/>
        <w:rPr>
          <w:rFonts w:ascii="Times New Roman" w:hAnsi="Times New Roman" w:cs="Times New Roman" w:eastAsia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rtl w:val="false"/>
        </w:rPr>
        <w:t xml:space="preserve">Е.З.Власова</w:t>
      </w:r>
      <w:r/>
    </w:p>
    <w:p>
      <w:pPr>
        <w:ind w:left="-540" w:firstLine="708"/>
        <w:jc w:val="right"/>
        <w:spacing w:after="0" w:line="240" w:lineRule="auto"/>
        <w:rPr>
          <w:rFonts w:ascii="Times New Roman" w:hAnsi="Times New Roman" w:cs="Times New Roman" w:eastAsia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rtl w:val="false"/>
        </w:rPr>
        <w:t xml:space="preserve">«    » ___________ 20____ г.</w:t>
      </w:r>
      <w:r/>
    </w:p>
    <w:p>
      <w:pPr>
        <w:ind w:left="-540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-540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З А Д А Н И Е</w:t>
      </w:r>
      <w:r/>
    </w:p>
    <w:p>
      <w:pPr>
        <w:ind w:left="-540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М. 2.2 ПРОИЗВОДСТВЕННАЯ ПРАКТИКА (3 семестр)</w:t>
      </w:r>
      <w:r/>
    </w:p>
    <w:p>
      <w:pPr>
        <w:ind w:left="-540" w:firstLine="426"/>
        <w:jc w:val="center"/>
        <w:spacing w:after="0" w:line="240" w:lineRule="auto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(научно-исследовательская работа)</w:t>
      </w:r>
      <w:r>
        <w:rPr>
          <w:rtl w:val="false"/>
        </w:rPr>
      </w:r>
      <w:r/>
    </w:p>
    <w:p>
      <w:pPr>
        <w:ind w:left="-540" w:firstLine="426"/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Студента   </w:t>
      </w:r>
      <w:r>
        <w:rPr>
          <w:rFonts w:ascii="Times New Roman" w:hAnsi="Times New Roman" w:eastAsia="Times New Roman"/>
          <w:u w:val="single"/>
        </w:rPr>
        <w:t xml:space="preserve">Гунько Виктора Дмитриевича</w:t>
      </w:r>
      <w:r>
        <w:rPr>
          <w:rFonts w:ascii="Times New Roman" w:hAnsi="Times New Roman" w:eastAsia="Times New Roman"/>
        </w:rPr>
        <w:t xml:space="preserve">_________________________________________________________</w:t>
      </w:r>
      <w:r>
        <w:rPr>
          <w:rFonts w:ascii="Times New Roman" w:hAnsi="Times New Roman" w:cs="Times New Roman" w:eastAsia="Times New Roman"/>
          <w:rtl w:val="false"/>
        </w:rPr>
      </w:r>
      <w:r/>
    </w:p>
    <w:p>
      <w:pPr>
        <w:ind w:left="2880" w:firstLine="720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vertAlign w:val="superscript"/>
          <w:rtl w:val="false"/>
        </w:rPr>
        <w:t xml:space="preserve"> (Фамилия, имя, отчество студента)</w: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Руководитель </w:t>
      </w:r>
      <w:r>
        <w:rPr>
          <w:rFonts w:ascii="Times New Roman" w:hAnsi="Times New Roman" w:cs="Times New Roman" w:eastAsia="Times New Roman"/>
          <w:u w:val="single"/>
          <w:rtl w:val="false"/>
        </w:rPr>
        <w:t xml:space="preserve">Атаян Ануш Михайловна, 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доцент кафедры ИТиЭО</w:t>
      </w:r>
      <w:r>
        <w:rPr>
          <w:rFonts w:ascii="Times New Roman" w:hAnsi="Times New Roman" w:cs="Times New Roman" w:eastAsia="Times New Roman"/>
          <w:u w:val="single"/>
          <w:rtl w:val="false"/>
        </w:rPr>
        <w:t xml:space="preserve">___________________________________</w:t>
      </w: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vertAlign w:val="superscript"/>
        </w:rPr>
      </w:pPr>
      <w:r>
        <w:rPr>
          <w:rFonts w:ascii="Times New Roman" w:hAnsi="Times New Roman" w:cs="Times New Roman" w:eastAsia="Times New Roman"/>
          <w:vertAlign w:val="superscript"/>
          <w:rtl w:val="false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Утверждено приказом  ФГБОУ ВО «РГПУ им. А. И. Герцена» №__________ «___» __________20____  г.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Срок представления</w:t>
      </w:r>
      <w:r>
        <w:rPr>
          <w:rFonts w:ascii="Times New Roman" w:hAnsi="Times New Roman" w:cs="Times New Roman" w:eastAsia="Times New Roman"/>
          <w:rtl w:val="false"/>
        </w:rPr>
        <w:t xml:space="preserve"> студентом </w:t>
      </w:r>
      <w:r>
        <w:rPr>
          <w:rFonts w:ascii="Times New Roman" w:hAnsi="Times New Roman" w:cs="Times New Roman" w:eastAsia="Times New Roman"/>
          <w:b/>
          <w:rtl w:val="false"/>
        </w:rPr>
        <w:t xml:space="preserve">отчета по практике на кафедру</w:t>
      </w:r>
      <w:r>
        <w:rPr>
          <w:rFonts w:ascii="Times New Roman" w:hAnsi="Times New Roman" w:cs="Times New Roman" w:eastAsia="Times New Roman"/>
          <w:rtl w:val="false"/>
        </w:rPr>
        <w:t xml:space="preserve"> </w:t>
      </w:r>
      <w:r>
        <w:rPr>
          <w:rFonts w:ascii="Times New Roman" w:hAnsi="Times New Roman" w:cs="Times New Roman" w:eastAsia="Times New Roman"/>
          <w:u w:val="single"/>
          <w:rtl w:val="false"/>
        </w:rPr>
        <w:t xml:space="preserve">_____________________________</w:t>
      </w:r>
      <w:r>
        <w:rPr>
          <w:rtl w:val="fals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rtl w:val="false"/>
        </w:rPr>
        <w:t xml:space="preserve">Календарный план прохождения производственной практики: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tbl>
      <w:tblPr>
        <w:tblStyle w:val="823"/>
        <w:tblW w:w="10213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  <w:tblGridChange w:id="0">
          <w:tblGrid>
            <w:gridCol w:w="4990"/>
            <w:gridCol w:w="2552"/>
            <w:gridCol w:w="1134"/>
            <w:gridCol w:w="1537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Срок выполнения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работы</w:t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  <w:rtl w:val="false"/>
              </w:rPr>
              <w:t xml:space="preserve">Фактически</w:t>
            </w:r>
            <w:r/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hanging="720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b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rtl w:val="false"/>
              </w:rPr>
              <w:t xml:space="preserve">Инвариантная самостоятельная работа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15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1.2. Подготовка и проведение исследования в области образования (в контексте выполняемой магистерской диссертации) 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1) Обосновать актуальность и проблему исследования в рамках выполняемой магистерской диссертации.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2) Определить предмет исследования (в рамках выполняемой магистерской диссертации), его цель и задачи. 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3) Определить логику исследования в рамках выполняемой магистерской диссертации. 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4) Сформулировать обоснования принимаемых проектных решений в рамках выполняемой магистерской диссертации. </w:t>
            </w:r>
            <w:r/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  <w:r/>
          </w:p>
          <w:p>
            <w:pPr>
              <w:jc w:val="both"/>
              <w:spacing w:after="0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Конспект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курс в Moodle:</w:t>
            </w:r>
            <w:r/>
          </w:p>
          <w:p>
            <w:pPr>
              <w:rPr>
                <w:rFonts w:ascii="Arial" w:hAnsi="Arial" w:cs="Arial" w:eastAsia="Arial"/>
                <w:color w:val="0000FF"/>
                <w:sz w:val="23"/>
                <w:szCs w:val="23"/>
                <w:highlight w:val="white"/>
                <w:u w:val="single"/>
              </w:rPr>
            </w:pPr>
            <w:r/>
            <w:hyperlink r:id="rId9" w:tooltip="https://moodle.herzen.spb.ru/course/view.php?id=21175" w:history="1">
              <w:r>
                <w:rPr>
                  <w:rFonts w:ascii="Arial" w:hAnsi="Arial" w:cs="Arial" w:eastAsia="Arial"/>
                  <w:color w:val="0000FF"/>
                  <w:sz w:val="23"/>
                  <w:szCs w:val="23"/>
                  <w:highlight w:val="white"/>
                  <w:u w:val="single"/>
                  <w:rtl w:val="false"/>
                </w:rPr>
                <w:t xml:space="preserve">https://moodle.herzen.spb.ru/course/view.php?id=21175</w:t>
              </w:r>
            </w:hyperlink>
            <w:r>
              <w:rPr>
                <w:rFonts w:ascii="Arial" w:hAnsi="Arial" w:cs="Arial" w:eastAsia="Arial"/>
                <w:color w:val="0000FF"/>
                <w:sz w:val="23"/>
                <w:szCs w:val="23"/>
                <w:highlight w:val="white"/>
                <w:u w:val="single"/>
                <w:rtl w:val="false"/>
              </w:rPr>
              <w:t xml:space="preserve">  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02.11.2022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02.11.2022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Конспект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spacing w:after="0" w:line="240" w:lineRule="auto"/>
              <w:rPr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06.11.2022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04.11.2022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hanging="720"/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rtl w:val="false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2.1.  Изучить классификацию методов научного исследования. Заполнить таблицу.</w:t>
            </w:r>
            <w:r/>
          </w:p>
          <w:p>
            <w:pPr>
              <w:jc w:val="both"/>
              <w:spacing w:after="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2.1. Выбрать, какие методы научного исследования будут применяться в вашей выпускной работе. Сделать презентацию об этих методах.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Таблица или презентация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10.11.2022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08.11.2022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  <w:r/>
          </w:p>
          <w:p>
            <w:pPr>
              <w:jc w:val="both"/>
              <w:spacing w:after="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2.2.  Сделать терминологический словарь по теме научного исследования.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Оглавление (или библиография) диссертации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14.11.2022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13.11.2022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b/>
                <w:color w:val="00000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szCs w:val="24"/>
                <w:rtl w:val="false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 w:tooltip="https://git.herzen.spb.ru/igossoudarev/clouds" w:history="1">
              <w:r>
                <w:rPr>
                  <w:rFonts w:ascii="Times New Roman" w:hAnsi="Times New Roman" w:cs="Times New Roman" w:eastAsia="Times New Roman"/>
                  <w:color w:val="1155CC"/>
                  <w:sz w:val="24"/>
                  <w:szCs w:val="24"/>
                  <w:u w:val="single"/>
                  <w:rtl w:val="fals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 </w:t>
            </w:r>
            <w:r/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Ссылка на репозиторий дублируется в курсе Moodle  </w:t>
            </w:r>
            <w:hyperlink r:id="rId11" w:tooltip="https://moodle.herzen.spb.ru/course/view.php?id=6036" w:history="1">
              <w:r>
                <w:rPr>
                  <w:rFonts w:ascii="Times New Roman" w:hAnsi="Times New Roman" w:cs="Times New Roman" w:eastAsia="Times New Roman"/>
                  <w:color w:val="1155CC"/>
                  <w:sz w:val="24"/>
                  <w:szCs w:val="24"/>
                  <w:u w:val="single"/>
                  <w:rtl w:val="false"/>
                </w:rPr>
                <w:t xml:space="preserve">https://moodle.herzen.spb.ru/course/view.php?id=603</w:t>
              </w:r>
            </w:hyperlink>
            <w:r>
              <w:rPr>
                <w:rFonts w:ascii="Times New Roman" w:hAnsi="Times New Roman" w:cs="Times New Roman" w:eastAsia="Times New Roman"/>
                <w:color w:val="1155CC"/>
                <w:sz w:val="24"/>
                <w:szCs w:val="24"/>
                <w:u w:val="single"/>
                <w:rtl w:val="false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  в разделе, посвящённом результатам практики, а также в отчёте.</w:t>
            </w:r>
            <w:r/>
          </w:p>
          <w:p>
            <w:pPr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rtl w:val="false"/>
              </w:rPr>
              <w:t xml:space="preserve">Отчет (текстовый документ). Отчет должен содержать все выполненные задания и ссылку на электронное портфолио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15.11.2022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="Times New Roman"/>
                <w:color w:val="000000"/>
                <w:sz w:val="18"/>
                <w:szCs w:val="20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14.11.2022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0"/>
          <w:szCs w:val="2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0"/>
          <w:szCs w:val="2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0"/>
          <w:szCs w:val="20"/>
          <w:rtl w:val="false"/>
        </w:rPr>
        <w:t xml:space="preserve">Руководитель практики _______________________________.</w:t>
      </w:r>
      <w:r/>
    </w:p>
    <w:p>
      <w:pPr>
        <w:ind w:left="2160" w:firstLine="720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0"/>
          <w:szCs w:val="20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0"/>
          <w:szCs w:val="20"/>
          <w:vertAlign w:val="superscript"/>
          <w:rtl w:val="false"/>
        </w:rPr>
        <w:t xml:space="preserve">(подпись руководителя)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0"/>
          <w:szCs w:val="2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0"/>
          <w:szCs w:val="20"/>
          <w:rtl w:val="false"/>
        </w:rPr>
        <w:t xml:space="preserve">Задание принял к исполнению  «25» октября 2022 г.               __________________ ______________</w:t>
      </w:r>
      <w:r/>
    </w:p>
    <w:p>
      <w:pPr>
        <w:jc w:val="both"/>
        <w:spacing w:after="0" w:line="240" w:lineRule="auto"/>
        <w:rPr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color w:val="000000"/>
          <w:sz w:val="20"/>
          <w:szCs w:val="20"/>
          <w:rtl w:val="false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vertAlign w:val="superscript"/>
          <w:rtl w:val="false"/>
        </w:rPr>
        <w:t xml:space="preserve">(подпись студента)               (расшифровка подписи)</w:t>
      </w:r>
      <w:r>
        <w:rPr>
          <w:rtl w:val="false"/>
        </w:rPr>
      </w:r>
      <w:r/>
    </w:p>
    <w:sectPr>
      <w:footnotePr/>
      <w:endnotePr/>
      <w:type w:val="nextPage"/>
      <w:pgSz w:w="11906" w:h="16838" w:orient="portrait"/>
      <w:pgMar w:top="567" w:right="567" w:bottom="567" w:left="851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2">
    <w:name w:val="Heading 1 Char"/>
    <w:link w:val="815"/>
    <w:uiPriority w:val="9"/>
    <w:rPr>
      <w:rFonts w:ascii="Arial" w:hAnsi="Arial" w:cs="Arial" w:eastAsia="Arial"/>
      <w:sz w:val="40"/>
      <w:szCs w:val="40"/>
    </w:rPr>
  </w:style>
  <w:style w:type="character" w:styleId="643">
    <w:name w:val="Heading 2 Char"/>
    <w:link w:val="816"/>
    <w:uiPriority w:val="9"/>
    <w:rPr>
      <w:rFonts w:ascii="Arial" w:hAnsi="Arial" w:cs="Arial" w:eastAsia="Arial"/>
      <w:sz w:val="34"/>
    </w:rPr>
  </w:style>
  <w:style w:type="character" w:styleId="644">
    <w:name w:val="Heading 3 Char"/>
    <w:link w:val="817"/>
    <w:uiPriority w:val="9"/>
    <w:rPr>
      <w:rFonts w:ascii="Arial" w:hAnsi="Arial" w:cs="Arial" w:eastAsia="Arial"/>
      <w:sz w:val="30"/>
      <w:szCs w:val="30"/>
    </w:rPr>
  </w:style>
  <w:style w:type="character" w:styleId="645">
    <w:name w:val="Heading 4 Char"/>
    <w:link w:val="818"/>
    <w:uiPriority w:val="9"/>
    <w:rPr>
      <w:rFonts w:ascii="Arial" w:hAnsi="Arial" w:cs="Arial" w:eastAsia="Arial"/>
      <w:b/>
      <w:bCs/>
      <w:sz w:val="26"/>
      <w:szCs w:val="26"/>
    </w:rPr>
  </w:style>
  <w:style w:type="character" w:styleId="646">
    <w:name w:val="Heading 5 Char"/>
    <w:link w:val="819"/>
    <w:uiPriority w:val="9"/>
    <w:rPr>
      <w:rFonts w:ascii="Arial" w:hAnsi="Arial" w:cs="Arial" w:eastAsia="Arial"/>
      <w:b/>
      <w:bCs/>
      <w:sz w:val="24"/>
      <w:szCs w:val="24"/>
    </w:rPr>
  </w:style>
  <w:style w:type="character" w:styleId="647">
    <w:name w:val="Heading 6 Char"/>
    <w:link w:val="820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table" w:styleId="65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6">
    <w:name w:val="No Spacing"/>
    <w:uiPriority w:val="1"/>
    <w:qFormat/>
    <w:pPr>
      <w:spacing w:before="0" w:after="0" w:line="240" w:lineRule="auto"/>
    </w:pPr>
  </w:style>
  <w:style w:type="character" w:styleId="657">
    <w:name w:val="Title Char"/>
    <w:link w:val="821"/>
    <w:uiPriority w:val="10"/>
    <w:rPr>
      <w:sz w:val="48"/>
      <w:szCs w:val="48"/>
    </w:rPr>
  </w:style>
  <w:style w:type="character" w:styleId="658">
    <w:name w:val="Subtitle Char"/>
    <w:link w:val="822"/>
    <w:uiPriority w:val="11"/>
    <w:rPr>
      <w:sz w:val="24"/>
      <w:szCs w:val="24"/>
    </w:rPr>
  </w:style>
  <w:style w:type="paragraph" w:styleId="659">
    <w:name w:val="Quote"/>
    <w:basedOn w:val="813"/>
    <w:next w:val="813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3"/>
    <w:next w:val="813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3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link w:val="663"/>
    <w:uiPriority w:val="99"/>
  </w:style>
  <w:style w:type="paragraph" w:styleId="665">
    <w:name w:val="Footer"/>
    <w:basedOn w:val="813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link w:val="665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</w:style>
  <w:style w:type="table" w:styleId="814" w:default="1">
    <w:name w:val="Table Normal"/>
    <w:tblPr/>
  </w:style>
  <w:style w:type="paragraph" w:styleId="815">
    <w:name w:val="Heading 1"/>
    <w:basedOn w:val="813"/>
    <w:next w:val="813"/>
    <w:pPr>
      <w:keepLines/>
      <w:keepNext/>
      <w:spacing w:before="480" w:after="12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48"/>
      <w:szCs w:val="48"/>
    </w:rPr>
  </w:style>
  <w:style w:type="paragraph" w:styleId="816">
    <w:name w:val="Heading 2"/>
    <w:basedOn w:val="813"/>
    <w:next w:val="813"/>
    <w:pPr>
      <w:keepLines/>
      <w:keepNext/>
      <w:spacing w:before="360" w:after="8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36"/>
      <w:szCs w:val="36"/>
    </w:rPr>
  </w:style>
  <w:style w:type="paragraph" w:styleId="817">
    <w:name w:val="Heading 3"/>
    <w:basedOn w:val="813"/>
    <w:next w:val="813"/>
    <w:pPr>
      <w:keepLines/>
      <w:keepNext/>
      <w:spacing w:before="280" w:after="8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28"/>
      <w:szCs w:val="28"/>
    </w:rPr>
  </w:style>
  <w:style w:type="paragraph" w:styleId="818">
    <w:name w:val="Heading 4"/>
    <w:basedOn w:val="813"/>
    <w:next w:val="813"/>
    <w:pPr>
      <w:keepLines/>
      <w:keepNext/>
      <w:spacing w:before="240" w:after="4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24"/>
      <w:szCs w:val="24"/>
    </w:rPr>
  </w:style>
  <w:style w:type="paragraph" w:styleId="819">
    <w:name w:val="Heading 5"/>
    <w:basedOn w:val="813"/>
    <w:next w:val="813"/>
    <w:pPr>
      <w:keepLines/>
      <w:keepNext/>
      <w:spacing w:before="220" w:after="4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</w:rPr>
  </w:style>
  <w:style w:type="paragraph" w:styleId="820">
    <w:name w:val="Heading 6"/>
    <w:basedOn w:val="813"/>
    <w:next w:val="813"/>
    <w:pPr>
      <w:keepLines/>
      <w:keepNext/>
      <w:spacing w:before="200" w:after="4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20"/>
      <w:szCs w:val="20"/>
    </w:rPr>
  </w:style>
  <w:style w:type="paragraph" w:styleId="821">
    <w:name w:val="Title"/>
    <w:basedOn w:val="813"/>
    <w:next w:val="813"/>
    <w:pPr>
      <w:keepLines/>
      <w:keepNext/>
      <w:spacing w:before="480" w:after="12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b/>
      <w:color w:val="000000"/>
      <w:sz w:val="72"/>
      <w:szCs w:val="72"/>
    </w:rPr>
  </w:style>
  <w:style w:type="paragraph" w:styleId="822">
    <w:name w:val="Subtitle"/>
    <w:basedOn w:val="813"/>
    <w:next w:val="813"/>
    <w:pPr>
      <w:keepLines/>
      <w:keepNext/>
      <w:spacing w:before="360" w:after="8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Georgia" w:hAnsi="Georgia" w:cs="Georgia" w:eastAsia="Georgia"/>
      <w:i/>
      <w:color w:val="666666"/>
      <w:sz w:val="48"/>
      <w:szCs w:val="48"/>
    </w:rPr>
  </w:style>
  <w:style w:type="table" w:styleId="823">
    <w:name w:val="StGen0"/>
    <w:basedOn w:val="814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le.herzen.spb.ru/course/view.php?id=21175" TargetMode="External"/><Relationship Id="rId10" Type="http://schemas.openxmlformats.org/officeDocument/2006/relationships/hyperlink" Target="https://git.herzen.spb.ru/igossoudarev/clouds" TargetMode="External"/><Relationship Id="rId11" Type="http://schemas.openxmlformats.org/officeDocument/2006/relationships/hyperlink" Target="https://moodle.herzen.spb.ru/course/view.php?id=60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modified xsi:type="dcterms:W3CDTF">2022-11-14T12:35:48Z</dcterms:modified>
</cp:coreProperties>
</file>