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92B5">
      <w:pPr>
        <w:rPr>
          <w:rFonts w:hint="default" w:ascii="Calibri" w:hAnsi="Calibri" w:cs="Calibri"/>
          <w:sz w:val="24"/>
          <w:szCs w:val="24"/>
        </w:rPr>
      </w:pPr>
    </w:p>
    <w:p w14:paraId="5ECC24FC">
      <w:pPr>
        <w:jc w:val="center"/>
        <w:rPr>
          <w:rFonts w:hint="default" w:ascii="Calibri" w:hAnsi="Calibri" w:cs="Calibri"/>
          <w:sz w:val="36"/>
          <w:szCs w:val="36"/>
          <w:lang w:val="en-US"/>
        </w:rPr>
      </w:pPr>
      <w:r>
        <w:rPr>
          <w:rFonts w:hint="default" w:ascii="Calibri" w:hAnsi="Calibri" w:cs="Calibri"/>
          <w:sz w:val="36"/>
          <w:szCs w:val="36"/>
          <w:lang w:val="ru-RU"/>
        </w:rPr>
        <w:t xml:space="preserve">Язык программирования </w:t>
      </w:r>
      <w:r>
        <w:rPr>
          <w:rFonts w:hint="default" w:ascii="Calibri" w:hAnsi="Calibri" w:cs="Calibri"/>
          <w:sz w:val="36"/>
          <w:szCs w:val="36"/>
          <w:lang w:val="en-US"/>
        </w:rPr>
        <w:t>Julia</w:t>
      </w:r>
    </w:p>
    <w:p w14:paraId="2E1774CA">
      <w:pPr>
        <w:jc w:val="center"/>
        <w:rPr>
          <w:rFonts w:hint="default" w:ascii="Calibri" w:hAnsi="Calibri" w:cs="Calibri"/>
          <w:sz w:val="24"/>
          <w:szCs w:val="24"/>
          <w:lang w:val="en-US"/>
        </w:rPr>
      </w:pPr>
    </w:p>
    <w:p w14:paraId="6D231041">
      <w:pPr>
        <w:rPr>
          <w:rFonts w:hint="default" w:ascii="Calibri" w:hAnsi="Calibri" w:cs="Calibri"/>
          <w:b/>
          <w:bCs/>
          <w:sz w:val="24"/>
          <w:szCs w:val="24"/>
          <w:lang w:val="ru-RU"/>
        </w:rPr>
      </w:pPr>
      <w:r>
        <w:rPr>
          <w:rFonts w:hint="default" w:ascii="Calibri" w:hAnsi="Calibri" w:cs="Calibri"/>
          <w:b/>
          <w:bCs/>
          <w:sz w:val="24"/>
          <w:szCs w:val="24"/>
          <w:lang w:val="ru-RU"/>
        </w:rPr>
        <w:t>Материалы для</w:t>
      </w:r>
      <w:r>
        <w:rPr>
          <w:rFonts w:hint="default" w:ascii="Calibri" w:hAnsi="Calibri" w:eastAsia="sans-serif" w:cs="Calibri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  <w:lang w:val="ru-RU"/>
        </w:rPr>
        <w:t>изучения</w:t>
      </w:r>
    </w:p>
    <w:p w14:paraId="5883AE34">
      <w:pPr>
        <w:rPr>
          <w:rFonts w:hint="default" w:ascii="Calibri" w:hAnsi="Calibri" w:cs="Calibri"/>
          <w:b/>
          <w:bCs/>
          <w:sz w:val="24"/>
          <w:szCs w:val="24"/>
          <w:lang w:val="ru-RU"/>
        </w:rPr>
      </w:pPr>
    </w:p>
    <w:p w14:paraId="255B595B"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fldChar w:fldCharType="begin"/>
      </w:r>
      <w:r>
        <w:rPr>
          <w:rFonts w:hint="default" w:ascii="Calibri" w:hAnsi="Calibri" w:cs="Calibri"/>
          <w:sz w:val="24"/>
          <w:szCs w:val="24"/>
        </w:rPr>
        <w:instrText xml:space="preserve"> HYPERLINK "https://docs.julialang.org/en/v1/" </w:instrText>
      </w:r>
      <w:r>
        <w:rPr>
          <w:rFonts w:hint="default" w:ascii="Calibri" w:hAnsi="Calibri" w:cs="Calibri"/>
          <w:sz w:val="24"/>
          <w:szCs w:val="24"/>
        </w:rPr>
        <w:fldChar w:fldCharType="separate"/>
      </w:r>
      <w:r>
        <w:rPr>
          <w:rStyle w:val="5"/>
          <w:rFonts w:hint="default" w:ascii="Calibri" w:hAnsi="Calibri" w:cs="Calibri"/>
          <w:sz w:val="24"/>
          <w:szCs w:val="24"/>
        </w:rPr>
        <w:t>https://docs.julialang.org/en/v1/</w:t>
      </w:r>
      <w:r>
        <w:rPr>
          <w:rFonts w:hint="default" w:ascii="Calibri" w:hAnsi="Calibri" w:cs="Calibri"/>
          <w:sz w:val="24"/>
          <w:szCs w:val="24"/>
        </w:rPr>
        <w:fldChar w:fldCharType="end"/>
      </w:r>
    </w:p>
    <w:p w14:paraId="38E62318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Данный ресурс является официальной документацией по языку программирования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. Здесь представлена вся необходимая информация для программиста, который хочет изучить новый язык. Сначала идет знакомство с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, сравнение с другими языками. Далее представлена инструкция по скачиванию и установке. После скачивая можно начинать изучать язык. На данном сайте все темы удобно разделены, что поможет структурировано изучать материал. </w:t>
      </w:r>
    </w:p>
    <w:p w14:paraId="3A2D61BE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0408E87C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 w:cs="Calibri"/>
          <w:sz w:val="24"/>
          <w:szCs w:val="24"/>
          <w:lang w:val="ru-RU"/>
        </w:rPr>
        <w:instrText xml:space="preserve"> HYPERLINK "http://www.unn.ru/books/met_files/JULIA_tutorial.pdf" </w:instrText>
      </w:r>
      <w:r>
        <w:rPr>
          <w:rFonts w:hint="default" w:ascii="Calibri" w:hAnsi="Calibri" w:cs="Calibri"/>
          <w:sz w:val="24"/>
          <w:szCs w:val="24"/>
          <w:lang w:val="ru-RU"/>
        </w:rPr>
        <w:fldChar w:fldCharType="separate"/>
      </w:r>
      <w:r>
        <w:rPr>
          <w:rStyle w:val="5"/>
          <w:rFonts w:hint="default" w:ascii="Calibri" w:hAnsi="Calibri" w:cs="Calibri"/>
          <w:sz w:val="24"/>
          <w:szCs w:val="24"/>
          <w:lang w:val="ru-RU"/>
        </w:rPr>
        <w:t>http://www.unn.ru/books/met_files/JULIA_tutorial.pdf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end"/>
      </w:r>
    </w:p>
    <w:p w14:paraId="219FBA42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Учебно-методическое пособие представляет собой базовое руководство по языку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. Пособие содержит сведения по установке интерпретатора языка Julia, принципах работы, основных конструкциях и возможностях языка. </w:t>
      </w:r>
    </w:p>
    <w:p w14:paraId="7F279373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2F19B696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 w:cs="Calibri"/>
          <w:sz w:val="24"/>
          <w:szCs w:val="24"/>
          <w:lang w:val="ru-RU"/>
        </w:rPr>
        <w:instrText xml:space="preserve"> HYPERLINK "https://cmp.phys.msu.ru/sites/default/files/VA_Antonyk_Julia_2019.pdf" </w:instrText>
      </w:r>
      <w:r>
        <w:rPr>
          <w:rFonts w:hint="default" w:ascii="Calibri" w:hAnsi="Calibri" w:cs="Calibri"/>
          <w:sz w:val="24"/>
          <w:szCs w:val="24"/>
          <w:lang w:val="ru-RU"/>
        </w:rPr>
        <w:fldChar w:fldCharType="separate"/>
      </w:r>
      <w:r>
        <w:rPr>
          <w:rStyle w:val="5"/>
          <w:rFonts w:hint="default" w:ascii="Calibri" w:hAnsi="Calibri" w:cs="Calibri"/>
          <w:sz w:val="24"/>
          <w:szCs w:val="24"/>
          <w:lang w:val="ru-RU"/>
        </w:rPr>
        <w:t>https://cmp.phys.msu.ru/sites/default/files/VA_Antonyk_Julia_2019.pdf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end"/>
      </w:r>
    </w:p>
    <w:p w14:paraId="0A203BFA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Пособие знакомит читателей с новым языком программирования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>. Показывет возможности и особенности, а также на простых примерах иллюстрируются основные идеи в реализации языка Julia</w:t>
      </w:r>
    </w:p>
    <w:p w14:paraId="00FEA6FE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0BD0F50C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fldChar w:fldCharType="begin"/>
      </w:r>
      <w:r>
        <w:rPr>
          <w:rFonts w:hint="default" w:ascii="Calibri" w:hAnsi="Calibri" w:cs="Calibri"/>
          <w:sz w:val="24"/>
          <w:szCs w:val="24"/>
          <w:lang w:val="ru-RU"/>
        </w:rPr>
        <w:instrText xml:space="preserve"> HYPERLINK "https://exponenta.ru/storage/app/media/Conf_2023/Презентации_с_конференции_2023/Моделирование%20в%20инженерном%20деле_5.04.2023/khirulin_kamil.pdf" </w:instrText>
      </w:r>
      <w:r>
        <w:rPr>
          <w:rFonts w:hint="default" w:ascii="Calibri" w:hAnsi="Calibri" w:cs="Calibri"/>
          <w:sz w:val="24"/>
          <w:szCs w:val="24"/>
          <w:lang w:val="ru-RU"/>
        </w:rPr>
        <w:fldChar w:fldCharType="separate"/>
      </w:r>
      <w:r>
        <w:rPr>
          <w:rStyle w:val="5"/>
          <w:rFonts w:hint="default" w:ascii="Calibri" w:hAnsi="Calibri" w:cs="Calibri"/>
          <w:sz w:val="24"/>
          <w:szCs w:val="24"/>
          <w:lang w:val="ru-RU"/>
        </w:rPr>
        <w:t>https://exponenta.ru/storage/app/media/Conf_2023/Презентации_с_конференции_2023/Моделирование%20в%20инженерном%20деле_5.04.2023/khirulin_kamil.pdf</w:t>
      </w:r>
      <w:r>
        <w:rPr>
          <w:rFonts w:hint="default" w:ascii="Calibri" w:hAnsi="Calibri" w:cs="Calibri"/>
          <w:sz w:val="24"/>
          <w:szCs w:val="24"/>
          <w:lang w:val="ru-RU"/>
        </w:rPr>
        <w:fldChar w:fldCharType="end"/>
      </w:r>
    </w:p>
    <w:p w14:paraId="7F58A0CB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Презентация содержит большое количество полезной информации о языке программирования </w:t>
      </w:r>
      <w:r>
        <w:rPr>
          <w:rFonts w:hint="default" w:ascii="Calibri" w:hAnsi="Calibri" w:cs="Calibri"/>
          <w:sz w:val="24"/>
          <w:szCs w:val="24"/>
          <w:lang w:val="en-US"/>
        </w:rPr>
        <w:t>Julia</w:t>
      </w:r>
      <w:r>
        <w:rPr>
          <w:rFonts w:hint="default" w:ascii="Calibri" w:hAnsi="Calibri" w:cs="Calibri"/>
          <w:sz w:val="24"/>
          <w:szCs w:val="24"/>
          <w:lang w:val="ru-RU"/>
        </w:rPr>
        <w:t>. Описаны особенности языка, средства разработки. Также представлен синтаксис языка и программы.</w:t>
      </w:r>
    </w:p>
    <w:p w14:paraId="3EE15A53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0CF7F39D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7256BBDF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6AA9BCED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6C38CFE3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0448A6A0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7F4549C9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44DA7733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75ECDE84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2CF6D147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6274A7E0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64AC1F80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19A6F816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560567E8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5350B74A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70846B6C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57011AEB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6242E750">
      <w:pPr>
        <w:rPr>
          <w:rFonts w:hint="default" w:ascii="Calibri" w:hAnsi="Calibri" w:cs="Calibri"/>
          <w:b/>
          <w:bCs/>
          <w:sz w:val="24"/>
          <w:szCs w:val="24"/>
          <w:lang w:val="ru-RU"/>
        </w:rPr>
      </w:pPr>
      <w:r>
        <w:rPr>
          <w:rFonts w:hint="default" w:ascii="Calibri" w:hAnsi="Calibri" w:cs="Calibri"/>
          <w:b/>
          <w:bCs/>
          <w:sz w:val="24"/>
          <w:szCs w:val="24"/>
          <w:lang w:val="ru-RU"/>
        </w:rPr>
        <w:t xml:space="preserve">Примеры кода </w:t>
      </w:r>
    </w:p>
    <w:p w14:paraId="556BD3CE">
      <w:pPr>
        <w:rPr>
          <w:rFonts w:hint="default" w:ascii="Calibri" w:hAnsi="Calibri" w:cs="Calibri"/>
          <w:b/>
          <w:bCs/>
          <w:sz w:val="24"/>
          <w:szCs w:val="24"/>
          <w:lang w:val="ru-RU"/>
        </w:rPr>
      </w:pPr>
    </w:p>
    <w:p w14:paraId="0CCB1AEB">
      <w:pPr>
        <w:numPr>
          <w:ilvl w:val="0"/>
          <w:numId w:val="1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Функция для вычисления факториала</w:t>
      </w:r>
    </w:p>
    <w:p w14:paraId="51789EA5"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3509645" cy="2710180"/>
            <wp:effectExtent l="0" t="0" r="10795" b="254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9645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008F8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В этом коды создается функция </w:t>
      </w:r>
      <w:r>
        <w:rPr>
          <w:rFonts w:hint="default" w:ascii="Calibri" w:hAnsi="Calibri" w:cs="Calibri"/>
          <w:sz w:val="24"/>
          <w:szCs w:val="24"/>
          <w:lang w:val="en-US"/>
        </w:rPr>
        <w:t>factorial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, которая с помощью рекурсии вычисляет факториал числа </w:t>
      </w:r>
      <w:r>
        <w:rPr>
          <w:rFonts w:hint="default" w:ascii="Calibri" w:hAnsi="Calibri" w:cs="Calibri"/>
          <w:sz w:val="24"/>
          <w:szCs w:val="24"/>
          <w:lang w:val="en-US"/>
        </w:rPr>
        <w:t>n</w:t>
      </w:r>
      <w:r>
        <w:rPr>
          <w:rFonts w:hint="default" w:ascii="Calibri" w:hAnsi="Calibri" w:cs="Calibri"/>
          <w:sz w:val="24"/>
          <w:szCs w:val="24"/>
          <w:lang w:val="ru-RU"/>
        </w:rPr>
        <w:t xml:space="preserve">. Если число равно нулю, то сразу выводится единица. </w:t>
      </w:r>
    </w:p>
    <w:p w14:paraId="189E07E9">
      <w:pPr>
        <w:rPr>
          <w:rFonts w:hint="default" w:ascii="Calibri" w:hAnsi="Calibri" w:cs="Calibri"/>
          <w:sz w:val="24"/>
          <w:szCs w:val="24"/>
          <w:lang w:val="en-US"/>
        </w:rPr>
      </w:pPr>
      <w:bookmarkStart w:id="0" w:name="_GoBack"/>
      <w:bookmarkEnd w:id="0"/>
    </w:p>
    <w:p w14:paraId="20940A2D">
      <w:pPr>
        <w:numPr>
          <w:ilvl w:val="0"/>
          <w:numId w:val="1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  <w:lang w:val="ru-RU"/>
        </w:rPr>
        <w:t>Работа с массивами</w:t>
      </w:r>
    </w:p>
    <w:p w14:paraId="127F7500">
      <w:pPr>
        <w:numPr>
          <w:ilvl w:val="0"/>
          <w:numId w:val="0"/>
        </w:numPr>
        <w:ind w:leftChars="0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2399665" cy="1600200"/>
            <wp:effectExtent l="0" t="0" r="8255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A9533">
      <w:p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Сначала создается массив </w:t>
      </w:r>
      <w:r>
        <w:rPr>
          <w:rFonts w:hint="default" w:ascii="Calibri" w:hAnsi="Calibri" w:cs="Calibri"/>
          <w:sz w:val="24"/>
          <w:szCs w:val="24"/>
          <w:lang w:val="en-US"/>
        </w:rPr>
        <w:t>arr</w:t>
      </w:r>
      <w:r>
        <w:rPr>
          <w:rFonts w:hint="default" w:ascii="Calibri" w:hAnsi="Calibri" w:cs="Calibri"/>
          <w:sz w:val="24"/>
          <w:szCs w:val="24"/>
          <w:lang w:val="ru-RU"/>
        </w:rPr>
        <w:t>, далее каждый его элемент умножается на два и выводится новый массив.</w:t>
      </w:r>
    </w:p>
    <w:p w14:paraId="4BB0A744">
      <w:pPr>
        <w:rPr>
          <w:rFonts w:hint="default" w:ascii="Calibri" w:hAnsi="Calibri" w:cs="Calibri"/>
          <w:sz w:val="24"/>
          <w:szCs w:val="24"/>
          <w:lang w:val="ru-RU"/>
        </w:rPr>
      </w:pPr>
    </w:p>
    <w:p w14:paraId="0D54CF4A">
      <w:pPr>
        <w:numPr>
          <w:ilvl w:val="0"/>
          <w:numId w:val="1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 xml:space="preserve">Простейшие вычисления </w:t>
      </w:r>
    </w:p>
    <w:p w14:paraId="7C4FD246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1876425" cy="1428750"/>
            <wp:effectExtent l="0" t="0" r="13335" b="3810"/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7D410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en-US"/>
        </w:rPr>
        <w:t xml:space="preserve">Julia </w:t>
      </w:r>
      <w:r>
        <w:rPr>
          <w:rFonts w:hint="default" w:ascii="Calibri" w:hAnsi="Calibri" w:cs="Calibri"/>
          <w:sz w:val="24"/>
          <w:szCs w:val="24"/>
          <w:lang w:val="ru-RU"/>
        </w:rPr>
        <w:t>очень легко справляется с обычными математическими вычислениями, при этом не требуется использовать синтаксис, достаточно просто ввести выражение как на калькуляторе</w:t>
      </w:r>
    </w:p>
    <w:p w14:paraId="44C8E804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</w:p>
    <w:p w14:paraId="34D36792">
      <w:pPr>
        <w:numPr>
          <w:ilvl w:val="0"/>
          <w:numId w:val="1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Циклы</w:t>
      </w:r>
    </w:p>
    <w:p w14:paraId="68CC1328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3230880" cy="1718945"/>
            <wp:effectExtent l="0" t="0" r="0" b="3175"/>
            <wp:docPr id="5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22F83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В этой программе слова сначала выведены в виде массива, а дальше, цикл проходит по каждому элементу массива и разделяя их пробелами выводит нам предложение в нормальном виде</w:t>
      </w:r>
    </w:p>
    <w:p w14:paraId="2378A741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</w:p>
    <w:p w14:paraId="260E42B4">
      <w:pPr>
        <w:numPr>
          <w:ilvl w:val="0"/>
          <w:numId w:val="1"/>
        </w:numPr>
        <w:ind w:left="0" w:leftChars="0" w:firstLine="0" w:firstLineChars="0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  <w:lang w:val="ru-RU"/>
        </w:rPr>
        <w:t>Решение системы линейных уравнений</w:t>
      </w:r>
    </w:p>
    <w:p w14:paraId="09F091DE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114300" distR="114300">
            <wp:extent cx="1745615" cy="1586230"/>
            <wp:effectExtent l="0" t="0" r="6985" b="13970"/>
            <wp:docPr id="6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158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5FEEE">
      <w:pPr>
        <w:numPr>
          <w:ilvl w:val="0"/>
          <w:numId w:val="0"/>
        </w:numPr>
        <w:rPr>
          <w:rFonts w:hint="default" w:ascii="Calibri" w:hAnsi="Calibri" w:cs="Calibri"/>
          <w:sz w:val="24"/>
          <w:szCs w:val="24"/>
          <w:lang w:val="ru-RU"/>
        </w:rPr>
      </w:pPr>
      <w:r>
        <w:rPr>
          <w:rFonts w:hint="default" w:ascii="Calibri" w:hAnsi="Calibri" w:cs="Calibri"/>
          <w:sz w:val="24"/>
          <w:szCs w:val="24"/>
          <w:lang w:val="ru-RU"/>
        </w:rPr>
        <w:t>В первой строчке мы подключаем пакет для линейной алгебры. Далее на основе теории по алгебре, мы создаем два массива. Массив А содержит коэффициенты системы, маа ссив В содержит свободные члены системы. Далее используя формулу для нахождения неизвестных, программа выводит нам ответ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16B61E"/>
    <w:multiLevelType w:val="singleLevel"/>
    <w:tmpl w:val="A516B61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65AAE"/>
    <w:rsid w:val="3344013C"/>
    <w:rsid w:val="7D0A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2024-09-15T10:54:00Z</dcterms:created>
  <dc:creator>matin</dc:creator>
  <cp:lastModifiedBy>WPS_1694268484</cp:lastModifiedBy>
  <dcterms:modified xsi:type="dcterms:W3CDTF">2024-09-19T08:01:13Z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10854E9E725D4936AB210FD1866CC60E_12</vt:lpwstr>
  </property>
</Properties>
</file>