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579D" w14:textId="17144B88" w:rsidR="001F246A" w:rsidRDefault="001F246A" w:rsidP="006757E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1.3</w:t>
      </w:r>
    </w:p>
    <w:p w14:paraId="7402E3D6" w14:textId="676F8B55" w:rsidR="001F246A" w:rsidRDefault="00CD5396" w:rsidP="001F24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78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зучить и проанализировать аппаратное, программное и информационное обеспечение сайта кафедры</w:t>
      </w:r>
      <w:r w:rsidR="0070330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7" w:history="1">
        <w:r w:rsidR="00703308" w:rsidRPr="009D14D7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https://ict.herzen.spb.ru</w:t>
        </w:r>
      </w:hyperlink>
      <w:r w:rsidR="0070330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. Составить список используемого программного обеспечения, задействованных технологий.</w:t>
      </w:r>
    </w:p>
    <w:p w14:paraId="6E6C3F52" w14:textId="77777777" w:rsidR="00DE0780" w:rsidRDefault="00DE0780" w:rsidP="001F24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037CE1" w14:textId="7BBD6754" w:rsidR="00DF1D71" w:rsidRPr="00DF1D71" w:rsidRDefault="00DF1D71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Аппаратное обеспечение</w:t>
      </w:r>
    </w:p>
    <w:p w14:paraId="52DAB541" w14:textId="25285020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Nginx 1.13.12</w:t>
      </w:r>
    </w:p>
    <w:p w14:paraId="5E273F86" w14:textId="1600C759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IP-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адрес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194.226.211.44</w:t>
      </w:r>
    </w:p>
    <w:p w14:paraId="22BCEF91" w14:textId="4AD85FED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Сетевые порты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53F5921" w14:textId="7638925F" w:rsidR="00DF1D71" w:rsidRPr="00DF1D71" w:rsidRDefault="00DF1D71" w:rsidP="00DF1D71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</w:t>
      </w:r>
      <w:r w:rsidRPr="00DF1D71">
        <w:rPr>
          <w:rFonts w:ascii="Times New Roman" w:hAnsi="Times New Roman" w:cs="Times New Roman"/>
          <w:sz w:val="28"/>
          <w:szCs w:val="28"/>
        </w:rPr>
        <w:t>: 80/tcp (HTTP), 443/tcp (HTTPS)</w:t>
      </w:r>
    </w:p>
    <w:p w14:paraId="2A4B1D75" w14:textId="755420B7" w:rsidR="00DF1D71" w:rsidRPr="00DF1D71" w:rsidRDefault="00DF1D71" w:rsidP="00DF1D71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Закрыт</w:t>
      </w:r>
      <w:r w:rsidRPr="00DF1D71">
        <w:rPr>
          <w:rFonts w:ascii="Times New Roman" w:hAnsi="Times New Roman" w:cs="Times New Roman"/>
          <w:sz w:val="28"/>
          <w:szCs w:val="28"/>
        </w:rPr>
        <w:t>: 8080/tcp (HTTP Proxy)</w:t>
      </w:r>
    </w:p>
    <w:p w14:paraId="1EB5DC82" w14:textId="77777777" w:rsidR="00DF1D71" w:rsidRPr="00DF1D71" w:rsidRDefault="00DF1D71" w:rsidP="00DF1D71">
      <w:p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pict w14:anchorId="22763EB3">
          <v:rect id="_x0000_i1070" style="width:0;height:.75pt" o:hralign="center" o:hrstd="t" o:hrnoshade="t" o:hr="t" fillcolor="#f8faff" stroked="f"/>
        </w:pict>
      </w:r>
    </w:p>
    <w:p w14:paraId="41D93A3F" w14:textId="120797CB" w:rsidR="00DF1D71" w:rsidRPr="00DF1D71" w:rsidRDefault="00DF1D71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обеспечение</w:t>
      </w:r>
    </w:p>
    <w:p w14:paraId="459C669E" w14:textId="77777777" w:rsidR="00DF1D71" w:rsidRPr="00DF1D71" w:rsidRDefault="00DF1D71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CMS:</w:t>
      </w:r>
      <w:r w:rsidRPr="00DF1D71">
        <w:rPr>
          <w:rFonts w:ascii="Times New Roman" w:hAnsi="Times New Roman" w:cs="Times New Roman"/>
          <w:sz w:val="28"/>
          <w:szCs w:val="28"/>
        </w:rPr>
        <w:t> Grav</w:t>
      </w:r>
    </w:p>
    <w:p w14:paraId="3353B600" w14:textId="20489D58" w:rsidR="00DF1D71" w:rsidRPr="00DF1D71" w:rsidRDefault="00DE0780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Веб-сервер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D79E542" w14:textId="25BFB966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1.13.12 </w:t>
      </w:r>
      <w:r w:rsidR="005B3474">
        <w:rPr>
          <w:rFonts w:ascii="Times New Roman" w:hAnsi="Times New Roman" w:cs="Times New Roman"/>
          <w:sz w:val="28"/>
          <w:szCs w:val="28"/>
        </w:rPr>
        <w:t>c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2805">
        <w:rPr>
          <w:rFonts w:ascii="Times New Roman" w:hAnsi="Times New Roman" w:cs="Times New Roman"/>
          <w:sz w:val="28"/>
          <w:szCs w:val="28"/>
          <w:lang w:val="ru-RU"/>
        </w:rPr>
        <w:t>обратны</w:t>
      </w:r>
      <w:r w:rsidR="005B347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72805">
        <w:rPr>
          <w:rFonts w:ascii="Times New Roman" w:hAnsi="Times New Roman" w:cs="Times New Roman"/>
          <w:sz w:val="28"/>
          <w:szCs w:val="28"/>
          <w:lang w:val="ru-RU"/>
        </w:rPr>
        <w:t xml:space="preserve"> прокси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6F6BC43" w14:textId="061A0FB5" w:rsidR="00171568" w:rsidRPr="00171568" w:rsidRDefault="00171568" w:rsidP="00171568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b/>
          <w:bCs/>
          <w:sz w:val="28"/>
          <w:szCs w:val="28"/>
          <w:lang w:val="ru-RU"/>
        </w:rPr>
        <w:t>Фронтенд:</w:t>
      </w:r>
    </w:p>
    <w:p w14:paraId="22A148C2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UI-фреймворк: </w:t>
      </w: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Bootstrap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4.0.0</w:t>
      </w:r>
    </w:p>
    <w:p w14:paraId="297F0321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JavaScript:</w:t>
      </w:r>
    </w:p>
    <w:p w14:paraId="08A7DF02" w14:textId="196B227D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jQuery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3.3.1 </w:t>
      </w:r>
    </w:p>
    <w:p w14:paraId="2B231749" w14:textId="0DAF20EA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Modernizr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2.6.2 </w:t>
      </w:r>
    </w:p>
    <w:p w14:paraId="7C4110E6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Графика:</w:t>
      </w:r>
    </w:p>
    <w:p w14:paraId="67324F66" w14:textId="06936835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MathJax 2.7.0 (</w:t>
      </w:r>
      <w:r w:rsidR="005B2441" w:rsidRPr="00171568">
        <w:rPr>
          <w:rFonts w:ascii="Times New Roman" w:hAnsi="Times New Roman" w:cs="Times New Roman"/>
          <w:sz w:val="28"/>
          <w:szCs w:val="28"/>
          <w:lang w:val="ru-RU"/>
        </w:rPr>
        <w:t>отображение формул</w:t>
      </w:r>
      <w:r w:rsidR="00E943A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01CE209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Lightbox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(галереи изображений).</w:t>
      </w:r>
    </w:p>
    <w:p w14:paraId="3F182EEA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Дополнительные библиотеки:</w:t>
      </w:r>
    </w:p>
    <w:p w14:paraId="1DCC90F7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Highlight.js (подсветка кода).</w:t>
      </w:r>
    </w:p>
    <w:p w14:paraId="4BE211EC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LightSlider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(слайдеры).</w:t>
      </w:r>
    </w:p>
    <w:p w14:paraId="1E49C0ED" w14:textId="77777777" w:rsidR="00DF1D71" w:rsidRPr="00DF1D71" w:rsidRDefault="00DF1D71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lastRenderedPageBreak/>
        <w:t>CDN:</w:t>
      </w:r>
    </w:p>
    <w:p w14:paraId="0E7B0E94" w14:textId="4F9366B0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Cloudflare (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сетевой уровень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21EB0C60" w14:textId="5439DFC4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cdnjs (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доставка фронтенд-библиотек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514672BA" w14:textId="1A8E1B61" w:rsidR="00DF1D71" w:rsidRPr="00DF1D71" w:rsidRDefault="00C2549B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Аналитика и безопасность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6AC17B9" w14:textId="23E5C8A5" w:rsidR="00DF1D71" w:rsidRPr="00DF1D71" w:rsidRDefault="00C2549B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Яндекс.Метрика</w:t>
      </w:r>
      <w:r w:rsidR="00DF1D71" w:rsidRPr="00DF1D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аналитика трафика</w:t>
      </w:r>
      <w:r w:rsidR="00DF1D71"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6316D8FD" w14:textId="27EEE204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SSL: 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Сертификат</w:t>
      </w:r>
      <w:r w:rsidRPr="00DF1D71">
        <w:rPr>
          <w:rFonts w:ascii="Times New Roman" w:hAnsi="Times New Roman" w:cs="Times New Roman"/>
          <w:sz w:val="28"/>
          <w:szCs w:val="28"/>
        </w:rPr>
        <w:t xml:space="preserve"> GlobalSign (GCC R6 AlphaSSL CA 2023), </w:t>
      </w:r>
      <w:r w:rsidR="00D83C7B">
        <w:rPr>
          <w:rFonts w:ascii="Times New Roman" w:hAnsi="Times New Roman" w:cs="Times New Roman"/>
          <w:sz w:val="28"/>
          <w:szCs w:val="28"/>
          <w:lang w:val="ru-RU"/>
        </w:rPr>
        <w:t>действителен</w:t>
      </w:r>
      <w:r w:rsidR="00D83C7B" w:rsidRPr="00D83C7B">
        <w:rPr>
          <w:rFonts w:ascii="Times New Roman" w:hAnsi="Times New Roman" w:cs="Times New Roman"/>
          <w:sz w:val="28"/>
          <w:szCs w:val="28"/>
        </w:rPr>
        <w:t xml:space="preserve"> </w:t>
      </w:r>
      <w:r w:rsidR="00D83C7B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DF1D71">
        <w:rPr>
          <w:rFonts w:ascii="Times New Roman" w:hAnsi="Times New Roman" w:cs="Times New Roman"/>
          <w:sz w:val="28"/>
          <w:szCs w:val="28"/>
        </w:rPr>
        <w:t xml:space="preserve"> 22.04.2025.</w:t>
      </w:r>
    </w:p>
    <w:p w14:paraId="7E8F585E" w14:textId="77777777" w:rsidR="00DF1D71" w:rsidRPr="00DF1D71" w:rsidRDefault="00DF1D71" w:rsidP="00DF1D71">
      <w:p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pict w14:anchorId="2D50138C">
          <v:rect id="_x0000_i1071" style="width:0;height:.75pt" o:hralign="center" o:hrstd="t" o:hrnoshade="t" o:hr="t" fillcolor="#f8faff" stroked="f"/>
        </w:pict>
      </w:r>
    </w:p>
    <w:p w14:paraId="5C3E1505" w14:textId="1E5B5CAE" w:rsidR="00DF1D71" w:rsidRPr="00DF1D71" w:rsidRDefault="00D83C7B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Информационное обеспечение</w:t>
      </w:r>
    </w:p>
    <w:p w14:paraId="54B938DB" w14:textId="1810679C" w:rsidR="00DF1D71" w:rsidRPr="00DF1D71" w:rsidRDefault="00D83C7B" w:rsidP="00DF1D7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3C55">
        <w:rPr>
          <w:rFonts w:ascii="Times New Roman" w:hAnsi="Times New Roman" w:cs="Times New Roman"/>
          <w:b/>
          <w:bCs/>
          <w:sz w:val="28"/>
          <w:szCs w:val="28"/>
          <w:lang w:val="ru-RU"/>
        </w:rPr>
        <w:t>Язык контента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F1D71" w:rsidRPr="00DF1D71">
        <w:rPr>
          <w:rFonts w:ascii="Times New Roman" w:hAnsi="Times New Roman" w:cs="Times New Roman"/>
          <w:sz w:val="28"/>
          <w:szCs w:val="28"/>
        </w:rPr>
        <w:t> </w:t>
      </w:r>
      <w:r w:rsidR="005910B1" w:rsidRPr="00C63C55">
        <w:rPr>
          <w:rFonts w:ascii="Times New Roman" w:hAnsi="Times New Roman" w:cs="Times New Roman"/>
          <w:sz w:val="28"/>
          <w:szCs w:val="28"/>
          <w:lang w:val="ru-RU"/>
        </w:rPr>
        <w:t>Русский</w:t>
      </w:r>
      <w:r w:rsidR="00DF1D71" w:rsidRPr="00DF1D71">
        <w:rPr>
          <w:rFonts w:ascii="Times New Roman" w:hAnsi="Times New Roman" w:cs="Times New Roman"/>
          <w:sz w:val="28"/>
          <w:szCs w:val="28"/>
        </w:rPr>
        <w:t xml:space="preserve"> (Cyrillic).</w:t>
      </w:r>
    </w:p>
    <w:p w14:paraId="1CEF1C04" w14:textId="54E3B5F1" w:rsidR="00DF1D71" w:rsidRPr="00DF1D71" w:rsidRDefault="00DF1D71" w:rsidP="00DF1D7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Кодировка:</w:t>
      </w:r>
      <w:r w:rsidRPr="00DF1D71">
        <w:rPr>
          <w:rFonts w:ascii="Times New Roman" w:hAnsi="Times New Roman" w:cs="Times New Roman"/>
          <w:sz w:val="28"/>
          <w:szCs w:val="28"/>
        </w:rPr>
        <w:t> UTF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-8</w:t>
      </w:r>
      <w:r w:rsidRPr="00DF1D71">
        <w:rPr>
          <w:rFonts w:ascii="Times New Roman" w:hAnsi="Times New Roman" w:cs="Times New Roman"/>
          <w:sz w:val="28"/>
          <w:szCs w:val="28"/>
        </w:rPr>
        <w:pict w14:anchorId="740AB660">
          <v:rect id="_x0000_i1072" style="width:0;height:.75pt" o:hralign="center" o:hrstd="t" o:hrnoshade="t" o:hr="t" fillcolor="#f8faff" stroked="f"/>
        </w:pict>
      </w:r>
    </w:p>
    <w:p w14:paraId="507F667C" w14:textId="6FAF69F5" w:rsidR="00CD5396" w:rsidRPr="00C660EF" w:rsidRDefault="00CD5396" w:rsidP="001F24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5396" w:rsidRPr="00C660EF">
      <w:head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D723" w14:textId="77777777" w:rsidR="001F246A" w:rsidRDefault="001F246A" w:rsidP="001F246A">
      <w:pPr>
        <w:spacing w:after="0" w:line="240" w:lineRule="auto"/>
      </w:pPr>
      <w:r>
        <w:separator/>
      </w:r>
    </w:p>
  </w:endnote>
  <w:endnote w:type="continuationSeparator" w:id="0">
    <w:p w14:paraId="7FA17877" w14:textId="77777777" w:rsidR="001F246A" w:rsidRDefault="001F246A" w:rsidP="001F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F049" w14:textId="77777777" w:rsidR="001F246A" w:rsidRDefault="001F246A" w:rsidP="001F246A">
      <w:pPr>
        <w:spacing w:after="0" w:line="240" w:lineRule="auto"/>
      </w:pPr>
      <w:r>
        <w:separator/>
      </w:r>
    </w:p>
  </w:footnote>
  <w:footnote w:type="continuationSeparator" w:id="0">
    <w:p w14:paraId="2FD49D28" w14:textId="77777777" w:rsidR="001F246A" w:rsidRDefault="001F246A" w:rsidP="001F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0C36" w14:textId="1BCD7348" w:rsidR="001F246A" w:rsidRDefault="001F246A">
    <w:pPr>
      <w:pStyle w:val="a3"/>
    </w:pPr>
    <w:r>
      <w:rPr>
        <w:lang w:val="ru-RU"/>
      </w:rPr>
      <w:t>Гневнов А.Е. ИВТ 2.1</w:t>
    </w:r>
  </w:p>
  <w:p w14:paraId="7FBBDD65" w14:textId="77777777" w:rsidR="001F246A" w:rsidRDefault="001F24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16C1"/>
    <w:multiLevelType w:val="multilevel"/>
    <w:tmpl w:val="4098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C61E8"/>
    <w:multiLevelType w:val="hybridMultilevel"/>
    <w:tmpl w:val="C782586A"/>
    <w:lvl w:ilvl="0" w:tplc="95CE7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F5C3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6C8B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C43C5"/>
    <w:multiLevelType w:val="multilevel"/>
    <w:tmpl w:val="38F0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A7ECF"/>
    <w:multiLevelType w:val="multilevel"/>
    <w:tmpl w:val="5C84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D03A5D"/>
    <w:multiLevelType w:val="multilevel"/>
    <w:tmpl w:val="767E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D7"/>
    <w:rsid w:val="001674F2"/>
    <w:rsid w:val="00171568"/>
    <w:rsid w:val="001F246A"/>
    <w:rsid w:val="002378B8"/>
    <w:rsid w:val="002B3AD7"/>
    <w:rsid w:val="00347A7F"/>
    <w:rsid w:val="0036599E"/>
    <w:rsid w:val="003711FF"/>
    <w:rsid w:val="003913AC"/>
    <w:rsid w:val="004347C0"/>
    <w:rsid w:val="005910B1"/>
    <w:rsid w:val="005B2441"/>
    <w:rsid w:val="005B3474"/>
    <w:rsid w:val="006757E7"/>
    <w:rsid w:val="00703308"/>
    <w:rsid w:val="007627C1"/>
    <w:rsid w:val="00972805"/>
    <w:rsid w:val="00B6037C"/>
    <w:rsid w:val="00C2549B"/>
    <w:rsid w:val="00C63C55"/>
    <w:rsid w:val="00C660EF"/>
    <w:rsid w:val="00CD5396"/>
    <w:rsid w:val="00D83C7B"/>
    <w:rsid w:val="00DE0780"/>
    <w:rsid w:val="00DF1D71"/>
    <w:rsid w:val="00E63DD4"/>
    <w:rsid w:val="00E943A3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83DE"/>
  <w15:chartTrackingRefBased/>
  <w15:docId w15:val="{6A5EDAC8-974A-4806-9959-AE8FEB6D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4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246A"/>
  </w:style>
  <w:style w:type="paragraph" w:styleId="a5">
    <w:name w:val="footer"/>
    <w:basedOn w:val="a"/>
    <w:link w:val="a6"/>
    <w:uiPriority w:val="99"/>
    <w:unhideWhenUsed/>
    <w:rsid w:val="001F24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246A"/>
  </w:style>
  <w:style w:type="character" w:styleId="a7">
    <w:name w:val="Hyperlink"/>
    <w:basedOn w:val="a0"/>
    <w:uiPriority w:val="99"/>
    <w:unhideWhenUsed/>
    <w:rsid w:val="0070330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0330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171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ct.herzen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27</cp:revision>
  <dcterms:created xsi:type="dcterms:W3CDTF">2025-03-03T10:31:00Z</dcterms:created>
  <dcterms:modified xsi:type="dcterms:W3CDTF">2025-03-03T10:58:00Z</dcterms:modified>
</cp:coreProperties>
</file>